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3F3BB" w14:textId="738A16C7" w:rsidR="00132ED9" w:rsidRDefault="00F623B6">
      <w:r>
        <w:rPr>
          <w:noProof/>
        </w:rPr>
        <mc:AlternateContent>
          <mc:Choice Requires="wps">
            <w:drawing>
              <wp:anchor distT="0" distB="0" distL="114300" distR="114300" simplePos="0" relativeHeight="251660288" behindDoc="0" locked="0" layoutInCell="1" allowOverlap="1" wp14:anchorId="3E281B29" wp14:editId="397DCDC6">
                <wp:simplePos x="0" y="0"/>
                <wp:positionH relativeFrom="column">
                  <wp:posOffset>4857115</wp:posOffset>
                </wp:positionH>
                <wp:positionV relativeFrom="paragraph">
                  <wp:posOffset>1438275</wp:posOffset>
                </wp:positionV>
                <wp:extent cx="2220595" cy="773747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77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82.45pt;margin-top:113.25pt;width:174.85pt;height:60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" filled="f" stroked="f">
                <v:textbox>
                  <w:txbxContent/>
                </v:textbox>
              </v:shape>
            </w:pict>
          </mc:Fallback>
        </mc:AlternateContent>
      </w:r>
      <w:r w:rsidR="003502E2">
        <w:rPr>
          <w:noProof/>
        </w:rPr>
        <mc:AlternateContent>
          <mc:Choice Requires="wps">
            <w:drawing>
              <wp:anchor distT="0" distB="0" distL="114300" distR="114300" simplePos="0" relativeHeight="251677696" behindDoc="0" locked="0" layoutInCell="1" allowOverlap="1" wp14:anchorId="54291EBB" wp14:editId="17C0E1D8">
                <wp:simplePos x="0" y="0"/>
                <wp:positionH relativeFrom="column">
                  <wp:posOffset>2605405</wp:posOffset>
                </wp:positionH>
                <wp:positionV relativeFrom="paragraph">
                  <wp:posOffset>4434205</wp:posOffset>
                </wp:positionV>
                <wp:extent cx="2349500" cy="474218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2349500" cy="4742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205.15pt;margin-top:349.15pt;width:185pt;height:37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" filled="f" stroked="f" strokeweight=".5pt">
                <v:textbox style="mso-next-textbox:#Text Box 4">
                  <w:txbxContent/>
                </v:textbox>
              </v:shape>
            </w:pict>
          </mc:Fallback>
        </mc:AlternateContent>
      </w:r>
      <w:r w:rsidR="00267B10">
        <w:rPr>
          <w:noProof/>
        </w:rPr>
        <mc:AlternateContent>
          <mc:Choice Requires="wps">
            <w:drawing>
              <wp:anchor distT="0" distB="0" distL="114300" distR="114300" simplePos="0" relativeHeight="251667456" behindDoc="0" locked="0" layoutInCell="1" allowOverlap="1" wp14:anchorId="4F2BA090" wp14:editId="7419CE38">
                <wp:simplePos x="0" y="0"/>
                <wp:positionH relativeFrom="column">
                  <wp:posOffset>2667000</wp:posOffset>
                </wp:positionH>
                <wp:positionV relativeFrom="paragraph">
                  <wp:posOffset>9601200</wp:posOffset>
                </wp:positionV>
                <wp:extent cx="4244975" cy="57086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09DF" w14:textId="77777777" w:rsidR="00A76D75" w:rsidRPr="008529A1" w:rsidRDefault="00A76D75" w:rsidP="008529A1">
                            <w:pPr>
                              <w:widowControl/>
                              <w:wordWrap/>
                              <w:adjustRightInd w:val="0"/>
                              <w:suppressOverlap/>
                              <w:jc w:val="left"/>
                              <w:rPr>
                                <w:rFonts w:asciiTheme="minorEastAsia" w:hAnsiTheme="minorEastAsia"/>
                                <w:b/>
                                <w:sz w:val="28"/>
                                <w:szCs w:val="28"/>
                                <w:lang w:eastAsia="ja-JP"/>
                              </w:rPr>
                            </w:pPr>
                            <w:r w:rsidRPr="008529A1">
                              <w:rPr>
                                <w:rFonts w:asciiTheme="minorEastAsia" w:hAnsiTheme="minorEastAsia" w:hint="eastAsia"/>
                                <w:b/>
                                <w:sz w:val="28"/>
                                <w:szCs w:val="28"/>
                                <w:lang w:eastAsia="ja-JP"/>
                              </w:rPr>
                              <w:t>感謝とは、心の琴線に親切のそよ風が触れた時に、奏でる心の音楽である。</w:t>
                            </w:r>
                          </w:p>
                          <w:p w14:paraId="6C9FFF27" w14:textId="767C4234" w:rsidR="00A76D75" w:rsidRPr="008529A1" w:rsidRDefault="00A76D75" w:rsidP="001A2FF0">
                            <w:pPr>
                              <w:rPr>
                                <w:rFonts w:ascii="바탕체" w:eastAsia="바탕체" w:hAnsi="바탕체"/>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 o:spid="_x0000_s1026" type="#_x0000_t202" style="position:absolute;left:0;text-align:left;margin-left:210pt;margin-top:756pt;width:334.2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eJrYCAAC6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" filled="f" stroked="f">
                <v:textbox>
                  <w:txbxContent>
                    <w:p w14:paraId="0A4F09DF" w14:textId="77777777" w:rsidR="00A76D75" w:rsidRPr="008529A1" w:rsidRDefault="00A76D75" w:rsidP="008529A1">
                      <w:pPr>
                        <w:widowControl/>
                        <w:wordWrap/>
                        <w:adjustRightInd w:val="0"/>
                        <w:suppressOverlap/>
                        <w:jc w:val="left"/>
                        <w:rPr>
                          <w:rFonts w:asciiTheme="minorEastAsia" w:hAnsiTheme="minorEastAsia"/>
                          <w:b/>
                          <w:sz w:val="28"/>
                          <w:szCs w:val="28"/>
                          <w:lang w:eastAsia="ja-JP"/>
                        </w:rPr>
                      </w:pPr>
                      <w:r w:rsidRPr="008529A1">
                        <w:rPr>
                          <w:rFonts w:asciiTheme="minorEastAsia" w:hAnsiTheme="minorEastAsia" w:hint="eastAsia"/>
                          <w:b/>
                          <w:sz w:val="28"/>
                          <w:szCs w:val="28"/>
                          <w:lang w:eastAsia="ja-JP"/>
                        </w:rPr>
                        <w:t>感謝とは、心の琴線に親切のそよ風が触れた時に、奏でる心の音楽である。</w:t>
                      </w:r>
                    </w:p>
                    <w:p w14:paraId="6C9FFF27" w14:textId="767C4234" w:rsidR="00A76D75" w:rsidRPr="008529A1" w:rsidRDefault="00A76D75" w:rsidP="001A2FF0">
                      <w:pPr>
                        <w:rPr>
                          <w:rFonts w:ascii="바탕체" w:eastAsia="바탕체" w:hAnsi="바탕체"/>
                          <w:b/>
                          <w:sz w:val="28"/>
                          <w:szCs w:val="28"/>
                        </w:rPr>
                      </w:pPr>
                    </w:p>
                  </w:txbxContent>
                </v:textbox>
              </v:shape>
            </w:pict>
          </mc:Fallback>
        </mc:AlternateContent>
      </w:r>
      <w:r w:rsidR="00267B10">
        <w:rPr>
          <w:noProof/>
        </w:rPr>
        <mc:AlternateContent>
          <mc:Choice Requires="wps">
            <w:drawing>
              <wp:anchor distT="0" distB="0" distL="114300" distR="114300" simplePos="0" relativeHeight="251684864" behindDoc="0" locked="0" layoutInCell="1" allowOverlap="1" wp14:anchorId="49082887" wp14:editId="1398B620">
                <wp:simplePos x="0" y="0"/>
                <wp:positionH relativeFrom="column">
                  <wp:posOffset>2667000</wp:posOffset>
                </wp:positionH>
                <wp:positionV relativeFrom="paragraph">
                  <wp:posOffset>9486900</wp:posOffset>
                </wp:positionV>
                <wp:extent cx="4244975" cy="342900"/>
                <wp:effectExtent l="0" t="0" r="0" b="1270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EE62" w14:textId="77777777" w:rsidR="00267B10" w:rsidRPr="00267B10" w:rsidRDefault="00267B10" w:rsidP="00267B10">
                            <w:pPr>
                              <w:wordWrap/>
                              <w:suppressOverlap/>
                              <w:rPr>
                                <w:rFonts w:ascii="Times" w:eastAsia="바탕체" w:hAnsi="Times"/>
                                <w:sz w:val="18"/>
                                <w:szCs w:val="18"/>
                              </w:rPr>
                            </w:pPr>
                            <w:r w:rsidRPr="00267B10">
                              <w:rPr>
                                <w:rFonts w:ascii="Times" w:hAnsi="Times"/>
                                <w:sz w:val="18"/>
                                <w:szCs w:val="18"/>
                                <w:lang w:eastAsia="zh-CN"/>
                              </w:rPr>
                              <w:t>Gratitude is the music of the heart, when its chords are swept by the breeze of kindness</w:t>
                            </w:r>
                          </w:p>
                          <w:p w14:paraId="39F6FD73" w14:textId="77777777" w:rsidR="00A76D75" w:rsidRPr="008529A1" w:rsidRDefault="00A76D75" w:rsidP="001A2FF0">
                            <w:pPr>
                              <w:rPr>
                                <w:rFonts w:ascii="바탕체" w:eastAsia="바탕체" w:hAnsi="바탕체"/>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0pt;margin-top:747pt;width:334.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zvug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" filled="f" stroked="f">
                <v:textbox>
                  <w:txbxContent>
                    <w:p w14:paraId="2DADEE62" w14:textId="77777777" w:rsidR="00267B10" w:rsidRPr="00267B10" w:rsidRDefault="00267B10" w:rsidP="00267B10">
                      <w:pPr>
                        <w:wordWrap/>
                        <w:suppressOverlap/>
                        <w:rPr>
                          <w:rFonts w:ascii="Times" w:eastAsia="바탕체" w:hAnsi="Times"/>
                          <w:sz w:val="18"/>
                          <w:szCs w:val="18"/>
                        </w:rPr>
                      </w:pPr>
                      <w:r w:rsidRPr="00267B10">
                        <w:rPr>
                          <w:rFonts w:ascii="Times" w:hAnsi="Times"/>
                          <w:sz w:val="18"/>
                          <w:szCs w:val="18"/>
                          <w:lang w:eastAsia="zh-CN"/>
                        </w:rPr>
                        <w:t>Gratitude is the music of the heart, when its chords are swept by the breeze of kindness</w:t>
                      </w:r>
                    </w:p>
                    <w:p w14:paraId="39F6FD73" w14:textId="77777777" w:rsidR="00A76D75" w:rsidRPr="008529A1" w:rsidRDefault="00A76D75" w:rsidP="001A2FF0">
                      <w:pPr>
                        <w:rPr>
                          <w:rFonts w:ascii="바탕체" w:eastAsia="바탕체" w:hAnsi="바탕체"/>
                          <w:b/>
                          <w:sz w:val="28"/>
                          <w:szCs w:val="28"/>
                        </w:rPr>
                      </w:pPr>
                    </w:p>
                  </w:txbxContent>
                </v:textbox>
              </v:shape>
            </w:pict>
          </mc:Fallback>
        </mc:AlternateContent>
      </w:r>
      <w:r w:rsidR="008529A1">
        <w:rPr>
          <w:noProof/>
        </w:rPr>
        <mc:AlternateContent>
          <mc:Choice Requires="wps">
            <w:drawing>
              <wp:anchor distT="0" distB="0" distL="114300" distR="114300" simplePos="0" relativeHeight="251659264" behindDoc="0" locked="0" layoutInCell="1" allowOverlap="1" wp14:anchorId="5E5AAE45" wp14:editId="73819E5C">
                <wp:simplePos x="0" y="0"/>
                <wp:positionH relativeFrom="column">
                  <wp:posOffset>444500</wp:posOffset>
                </wp:positionH>
                <wp:positionV relativeFrom="paragraph">
                  <wp:posOffset>4432300</wp:posOffset>
                </wp:positionV>
                <wp:extent cx="2222500" cy="5854700"/>
                <wp:effectExtent l="0" t="0" r="0" b="1270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85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3C85AAC1" w14:textId="77777777" w:rsidR="00A76D75" w:rsidRPr="00F623B6" w:rsidRDefault="00A76D75" w:rsidP="008529A1">
                            <w:pPr>
                              <w:widowControl/>
                              <w:wordWrap/>
                              <w:adjustRightInd w:val="0"/>
                              <w:suppressOverlap/>
                              <w:rPr>
                                <w:rFonts w:asciiTheme="majorEastAsia" w:eastAsiaTheme="majorEastAsia" w:hAnsiTheme="majorEastAsia"/>
                                <w:b/>
                                <w:sz w:val="18"/>
                                <w:szCs w:val="18"/>
                                <w:lang w:eastAsia="ja-JP"/>
                              </w:rPr>
                            </w:pPr>
                            <w:r w:rsidRPr="00F623B6">
                              <w:rPr>
                                <w:rFonts w:asciiTheme="majorEastAsia" w:eastAsiaTheme="majorEastAsia" w:hAnsiTheme="majorEastAsia" w:hint="eastAsia"/>
                                <w:b/>
                                <w:sz w:val="18"/>
                                <w:szCs w:val="18"/>
                                <w:lang w:eastAsia="ja-JP"/>
                              </w:rPr>
                              <w:t>聖書を一つにする</w:t>
                            </w:r>
                          </w:p>
                          <w:p w14:paraId="6EF4724C" w14:textId="77777777" w:rsidR="00A76D75" w:rsidRPr="00F623B6" w:rsidRDefault="00A76D75" w:rsidP="008529A1">
                            <w:pPr>
                              <w:widowControl/>
                              <w:wordWrap/>
                              <w:adjustRightInd w:val="0"/>
                              <w:suppressOverlap/>
                              <w:rPr>
                                <w:rFonts w:asciiTheme="minorEastAsia" w:hAnsiTheme="minorEastAsia"/>
                                <w:sz w:val="18"/>
                                <w:szCs w:val="18"/>
                                <w:lang w:eastAsia="ja-JP"/>
                              </w:rPr>
                            </w:pPr>
                          </w:p>
                          <w:p w14:paraId="32D1B2B0" w14:textId="1C889444" w:rsidR="00A76D75" w:rsidRPr="00F623B6" w:rsidRDefault="00A76D75" w:rsidP="008529A1">
                            <w:pPr>
                              <w:widowControl/>
                              <w:wordWrap/>
                              <w:adjustRightInd w:val="0"/>
                              <w:suppressOverlap/>
                              <w:rPr>
                                <w:rFonts w:asciiTheme="minorEastAsia" w:eastAsia="맑은 고딕" w:hAnsiTheme="minorEastAsia" w:hint="eastAsia"/>
                                <w:sz w:val="18"/>
                                <w:szCs w:val="18"/>
                              </w:rPr>
                            </w:pPr>
                            <w:r w:rsidRPr="00F623B6">
                              <w:rPr>
                                <w:rFonts w:asciiTheme="minorEastAsia" w:hAnsiTheme="minorEastAsia" w:hint="eastAsia"/>
                                <w:sz w:val="18"/>
                                <w:szCs w:val="18"/>
                                <w:lang w:eastAsia="ja-JP"/>
                              </w:rPr>
                              <w:t>本を書いたことありますか。私の娘のミーガンは、四年生の時、本を書きました。内容は、女の子が週末に学校から一匹のワニを家に連れてきた話です。ワニの名前はガーグル。赤色の襟をしています。娘は、小学生の女の子とワニの絵を描きました。学校の先生が表紙を付けて頁をまとめてくれました。そうやって、娘は自分の本ができたのです。では、聖書の書巻はどうやって一つになったのでしょうね。今、私たちが使っている聖書は、どのようにして表紙をもった一冊の本になったのでしょう。だって、聖書の各書巻を書いた人たちは、違う時代や場所に住み、互いに会ったこともないのです。奇妙なことが旧約聖書に起こりました。二つの全く違う聖書ができたのです。ユダヤ教は、旧約聖書の書巻を一冊にしました。他に何も入れませんでした。紀元90年つまりイエス様が生まれて90年後、ユダヤ人の長老たちが、ヤムニアと呼ばれる場所に集まり、ユダヤ人には39巻の旧約聖書が聖書全巻だと決めたのです。それらは一冊の聖書になり、ヘブル語聖書になりました。罪からの救い主、イエス様を信じるクリスチャンには、旧約聖書は聖書の第一部です。イエス様がこの世界においでになってから200年くらい経って、新約聖書の書巻が集められ、聖書の第二部となりました。クリスチャンは、第一部と第二部で聖書は一つだと信じています。私たちが聖書を信頼して読めるのは、神様が旧約と新約の聖書を一つになるように指示されたからです。新約聖書の書巻は特別な方法で選ばれました。弟子たちと教会の指導者は使徒と呼ばれています。イエス様が天にお帰りになった後、ある人々は、使徒たちが書いたという書き物を記しました。でも、クリスチャンたちはどの手紙や本が、使徒が書き、どれがそうでないか知っていました。２世紀ころ、クリスチャンたちは使徒たちが書いたと分かっている書巻のリストを作りました。これらが新約聖書になり、他の書巻や手紙はみな入れませんでした。初期のクリスチャンは完成した最初の聖書を、旧約聖書と同じく、パピルスの巻物に書きました。およそ紀元150年頃、完成した聖書がパピルス紙に書かれ、コデックス（冊子写本）ができました。前の章で、コデックスのことを話したのを覚えていますか。それは、二枚の木の板の間に一緒に挟んだパピルスの塊です。お家で作る本みたいに見えたでしょう。後になって、聖書は羊皮紙と呼ばれるなめらかな皮の紙に書き写されました。何枚もの紙のような羊皮紙は、ちょうどパピルスのコデックスと同じように綴じられました。裕福な人は、大切な御言葉が綴られた美しい写本を買い求めました。主の昇天後、忠実なクリスチャンたちが、何百年にもわたって聖書書巻を注意深く写し続けてくれたので、私たちは聖書を信じて読むことができます。</w:t>
                            </w:r>
                          </w:p>
                          <w:p w14:paraId="31C0E520" w14:textId="77777777" w:rsidR="00A76D75" w:rsidRPr="00F623B6" w:rsidRDefault="00A76D75" w:rsidP="008529A1">
                            <w:pPr>
                              <w:widowControl/>
                              <w:wordWrap/>
                              <w:adjustRightInd w:val="0"/>
                              <w:suppressOverlap/>
                              <w:rPr>
                                <w:rFonts w:asciiTheme="majorEastAsia" w:eastAsiaTheme="majorEastAsia" w:hAnsiTheme="majorEastAsia"/>
                                <w:sz w:val="18"/>
                                <w:szCs w:val="18"/>
                                <w:lang w:eastAsia="ja-JP"/>
                              </w:rPr>
                            </w:pPr>
                            <w:r w:rsidRPr="00F623B6">
                              <w:rPr>
                                <w:rFonts w:asciiTheme="majorEastAsia" w:eastAsiaTheme="majorEastAsia" w:hAnsiTheme="majorEastAsia" w:hint="eastAsia"/>
                                <w:sz w:val="18"/>
                                <w:szCs w:val="18"/>
                                <w:lang w:eastAsia="ja-JP"/>
                              </w:rPr>
                              <w:t>聖書の保存</w:t>
                            </w:r>
                          </w:p>
                          <w:p w14:paraId="5022D8A3" w14:textId="0127199A" w:rsidR="00A76D75" w:rsidRPr="00F623B6" w:rsidRDefault="00A76D75" w:rsidP="008529A1">
                            <w:pPr>
                              <w:widowControl/>
                              <w:wordWrap/>
                              <w:adjustRightInd w:val="0"/>
                              <w:suppressOverlap/>
                              <w:rPr>
                                <w:rFonts w:asciiTheme="minorEastAsia" w:hAnsiTheme="minorEastAsia"/>
                                <w:sz w:val="18"/>
                                <w:szCs w:val="18"/>
                                <w:lang w:eastAsia="ja-JP"/>
                              </w:rPr>
                            </w:pPr>
                            <w:r w:rsidRPr="00F623B6">
                              <w:rPr>
                                <w:rFonts w:asciiTheme="minorEastAsia" w:hAnsiTheme="minorEastAsia" w:hint="eastAsia"/>
                                <w:sz w:val="18"/>
                                <w:szCs w:val="18"/>
                                <w:lang w:eastAsia="ja-JP"/>
                              </w:rPr>
                              <w:t>ヘブル語の聖書は、マソラと呼ばれる写本家により写本が作られ、何百年間も大切に保存されました。マソラとは伝統とか習慣という意味です。マソラたちは、初期の写本家のようにヘブル語聖書を写す時厳しい規則に従い、間違いを犯さないようとても注意深くしました。</w:t>
                            </w:r>
                          </w:p>
                          <w:p w14:paraId="76577735" w14:textId="357F49C3" w:rsidR="00A76D75" w:rsidRPr="00F623B6" w:rsidRDefault="00A76D75" w:rsidP="00F623B6">
                            <w:pPr>
                              <w:ind w:firstLineChars="91" w:firstLine="164"/>
                              <w:rPr>
                                <w:rFonts w:asciiTheme="minorEastAsia" w:hAnsiTheme="minorEastAsia" w:cs="Times New Roman"/>
                                <w:sz w:val="18"/>
                                <w:szCs w:val="18"/>
                                <w:lang w:eastAsia="ja-JP"/>
                              </w:rPr>
                            </w:pPr>
                            <w:r w:rsidRPr="00F623B6">
                              <w:rPr>
                                <w:rFonts w:asciiTheme="minorEastAsia" w:hAnsiTheme="minorEastAsia" w:hint="eastAsia"/>
                                <w:sz w:val="18"/>
                                <w:szCs w:val="18"/>
                                <w:lang w:eastAsia="ja-JP"/>
                              </w:rPr>
                              <w:t>でもマソラたちは、イエスの来臨を預言する旧約聖書を実際数カ所で、その言葉使いを変えました。あるユダヤ人たちは、イエス様がこの世界に来られた時、受け入れませんでした。旧約のイエス様についての預言を受け入れたくなかったので、マソラたちは、自分たちの信条に会うように神の言葉を変更したようです。もちろん、イエス様は本当に世界に来られ、生き、罪から私たちを救うために死にました。ヘブル語の聖書を変えても、イエス様を追い出すことはできません。今日、多くの聖書冊子写本の実例が存在します。有名な、初期の聖書写本に、バチカン写本とシナイ写本があります。バチカン写本は紀元350年頃、薄い上質の羊皮紙に書かれ、シナイ写本も同じ頃に書かれました。この冊子写本が発見されたのはとても興味深く、ドイツ人探検家コンスタンティン・フォン・ティッシェンドルフが184</w:t>
                            </w:r>
                            <w:r w:rsidRPr="00F623B6">
                              <w:rPr>
                                <w:rFonts w:asciiTheme="minorEastAsia" w:hAnsiTheme="minorEastAsia"/>
                                <w:sz w:val="18"/>
                                <w:szCs w:val="18"/>
                                <w:lang w:eastAsia="ja-JP"/>
                              </w:rPr>
                              <w:t>4</w:t>
                            </w:r>
                            <w:r w:rsidRPr="00F623B6">
                              <w:rPr>
                                <w:rFonts w:asciiTheme="minorEastAsia" w:hAnsiTheme="minorEastAsia" w:hint="eastAsia"/>
                                <w:sz w:val="18"/>
                                <w:szCs w:val="18"/>
                                <w:lang w:eastAsia="ja-JP"/>
                              </w:rPr>
                              <w:t>年、シナイ山の聖カタリナ修道院を訪れた時、ゴミ箱に上質の羊皮紙の束を発見しました。その頁に、歴代誌上、エレミヤ書、ネヘミヤ記、とエステル記の一部分がありました。修道僧は、暖炉の火を付けるためにその束を用いていたのです。彼は、その羊皮紙をドイツに持って帰りました。1859年にもう一度、修道院を訪れた時、殆ど完璧な聖書写本を発見しました。それが、シナイ写本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35pt;margin-top:349pt;width:175pt;height:4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VZswIAALs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" filled="f" stroked="f">
                <v:textbox style="mso-next-textbox:#Text Box 22">
                  <w:txbxContent>
                    <w:p w14:paraId="3C85AAC1" w14:textId="77777777" w:rsidR="00A76D75" w:rsidRPr="00F623B6" w:rsidRDefault="00A76D75" w:rsidP="008529A1">
                      <w:pPr>
                        <w:widowControl/>
                        <w:wordWrap/>
                        <w:adjustRightInd w:val="0"/>
                        <w:suppressOverlap/>
                        <w:rPr>
                          <w:rFonts w:asciiTheme="majorEastAsia" w:eastAsiaTheme="majorEastAsia" w:hAnsiTheme="majorEastAsia"/>
                          <w:b/>
                          <w:sz w:val="18"/>
                          <w:szCs w:val="18"/>
                          <w:lang w:eastAsia="ja-JP"/>
                        </w:rPr>
                      </w:pPr>
                      <w:r w:rsidRPr="00F623B6">
                        <w:rPr>
                          <w:rFonts w:asciiTheme="majorEastAsia" w:eastAsiaTheme="majorEastAsia" w:hAnsiTheme="majorEastAsia" w:hint="eastAsia"/>
                          <w:b/>
                          <w:sz w:val="18"/>
                          <w:szCs w:val="18"/>
                          <w:lang w:eastAsia="ja-JP"/>
                        </w:rPr>
                        <w:t>聖書を一つにする</w:t>
                      </w:r>
                    </w:p>
                    <w:p w14:paraId="6EF4724C" w14:textId="77777777" w:rsidR="00A76D75" w:rsidRPr="00F623B6" w:rsidRDefault="00A76D75" w:rsidP="008529A1">
                      <w:pPr>
                        <w:widowControl/>
                        <w:wordWrap/>
                        <w:adjustRightInd w:val="0"/>
                        <w:suppressOverlap/>
                        <w:rPr>
                          <w:rFonts w:asciiTheme="minorEastAsia" w:hAnsiTheme="minorEastAsia"/>
                          <w:sz w:val="18"/>
                          <w:szCs w:val="18"/>
                          <w:lang w:eastAsia="ja-JP"/>
                        </w:rPr>
                      </w:pPr>
                    </w:p>
                    <w:p w14:paraId="32D1B2B0" w14:textId="1C889444" w:rsidR="00A76D75" w:rsidRPr="00F623B6" w:rsidRDefault="00A76D75" w:rsidP="008529A1">
                      <w:pPr>
                        <w:widowControl/>
                        <w:wordWrap/>
                        <w:adjustRightInd w:val="0"/>
                        <w:suppressOverlap/>
                        <w:rPr>
                          <w:rFonts w:asciiTheme="minorEastAsia" w:eastAsia="맑은 고딕" w:hAnsiTheme="minorEastAsia" w:hint="eastAsia"/>
                          <w:sz w:val="18"/>
                          <w:szCs w:val="18"/>
                        </w:rPr>
                      </w:pPr>
                      <w:r w:rsidRPr="00F623B6">
                        <w:rPr>
                          <w:rFonts w:asciiTheme="minorEastAsia" w:hAnsiTheme="minorEastAsia" w:hint="eastAsia"/>
                          <w:sz w:val="18"/>
                          <w:szCs w:val="18"/>
                          <w:lang w:eastAsia="ja-JP"/>
                        </w:rPr>
                        <w:t>本を書いたことありますか。私の娘のミーガンは、四年生の時、本を書きました。内容は、女の子が週末に学校から一匹のワニを家に連れてきた話です。ワニの名前はガーグル。赤色の襟をしています。娘は、小学生の女の子とワニの絵を描きました。学校の先生が表紙を付けて頁をまとめてくれました。そうやって、娘は自分の本ができたのです。では、聖書の書巻はどうやって一つになったのでしょうね。今、私たちが使っている聖書は、どのようにして表紙をもった一冊の本になったのでしょう。だって、聖書の各書巻を書いた人たちは、違う時代や場所に住み、互いに会ったこともないのです。奇妙なことが旧約聖書に起こりました。二つの全く違う聖書ができたのです。ユダヤ教は、旧約聖書の書巻を一冊にしました。他に何も入れませんでした。紀元90年つまりイエス様が生まれて90年後、ユダヤ人の長老たちが、ヤムニアと呼ばれる場所に集まり、ユダヤ人には39巻の旧約聖書が聖書全巻だと決めたのです。それらは一冊の聖書になり、ヘブル語聖書になりました。罪からの救い主、イエス様を信じるクリスチャンには、旧約聖書は聖書の第一部です。イエス様がこの世界においでになってから200年くらい経って、新約聖書の書巻が集められ、聖書の第二部となりました。クリスチャンは、第一部と第二部で聖書は一つだと信じています。私たちが聖書を信頼して読めるのは、神様が旧約と新約の聖書を一つになるように指示されたからです。新約聖書の書巻は特別な方法で選ばれました。弟子たちと教会の指導者は使徒と呼ばれています。イエス様が天にお帰りになった後、ある人々は、使徒たちが書いたという書き物を記しました。でも、クリスチャンたちはどの手紙や本が、使徒が書き、どれがそうでないか知っていました。２世紀ころ、クリスチャンたちは使徒たちが書いたと分かっている書巻のリストを作りました。これらが新約聖書になり、他の書巻や手紙はみな入れませんでした。初期のクリスチャンは完成した最初の聖書を、旧約聖書と同じく、パピルスの巻物に書きました。およそ紀元150年頃、完成した聖書がパピルス紙に書かれ、コデックス（冊子写本）ができました。前の章で、コデックスのことを話したのを覚えていますか。それは、二枚の木の板の間に一緒に挟んだパピルスの塊です。お家で作る本みたいに見えたでしょう。後になって、聖書は羊皮紙と呼ばれるなめらかな皮の紙に書き写されました。何枚もの紙のような羊皮紙は、ちょうどパピルスのコデックスと同じように綴じられました。裕福な人は、大切な御言葉が綴られた美しい写本を買い求めました。主の昇天後、忠実なクリスチャンたちが、何百年にもわたって聖書書巻を注意深く写し続けてくれたので、私たちは聖書を信じて読むことができます。</w:t>
                      </w:r>
                    </w:p>
                    <w:p w14:paraId="31C0E520" w14:textId="77777777" w:rsidR="00A76D75" w:rsidRPr="00F623B6" w:rsidRDefault="00A76D75" w:rsidP="008529A1">
                      <w:pPr>
                        <w:widowControl/>
                        <w:wordWrap/>
                        <w:adjustRightInd w:val="0"/>
                        <w:suppressOverlap/>
                        <w:rPr>
                          <w:rFonts w:asciiTheme="majorEastAsia" w:eastAsiaTheme="majorEastAsia" w:hAnsiTheme="majorEastAsia"/>
                          <w:sz w:val="18"/>
                          <w:szCs w:val="18"/>
                          <w:lang w:eastAsia="ja-JP"/>
                        </w:rPr>
                      </w:pPr>
                      <w:r w:rsidRPr="00F623B6">
                        <w:rPr>
                          <w:rFonts w:asciiTheme="majorEastAsia" w:eastAsiaTheme="majorEastAsia" w:hAnsiTheme="majorEastAsia" w:hint="eastAsia"/>
                          <w:sz w:val="18"/>
                          <w:szCs w:val="18"/>
                          <w:lang w:eastAsia="ja-JP"/>
                        </w:rPr>
                        <w:t>聖書の保存</w:t>
                      </w:r>
                    </w:p>
                    <w:p w14:paraId="5022D8A3" w14:textId="0127199A" w:rsidR="00A76D75" w:rsidRPr="00F623B6" w:rsidRDefault="00A76D75" w:rsidP="008529A1">
                      <w:pPr>
                        <w:widowControl/>
                        <w:wordWrap/>
                        <w:adjustRightInd w:val="0"/>
                        <w:suppressOverlap/>
                        <w:rPr>
                          <w:rFonts w:asciiTheme="minorEastAsia" w:hAnsiTheme="minorEastAsia"/>
                          <w:sz w:val="18"/>
                          <w:szCs w:val="18"/>
                          <w:lang w:eastAsia="ja-JP"/>
                        </w:rPr>
                      </w:pPr>
                      <w:r w:rsidRPr="00F623B6">
                        <w:rPr>
                          <w:rFonts w:asciiTheme="minorEastAsia" w:hAnsiTheme="minorEastAsia" w:hint="eastAsia"/>
                          <w:sz w:val="18"/>
                          <w:szCs w:val="18"/>
                          <w:lang w:eastAsia="ja-JP"/>
                        </w:rPr>
                        <w:t>ヘブル語の聖書は、マソラと呼ばれる写本家により写本が作られ、何百年間も大切に保存されました。マソラとは伝統とか習慣という意味です。マソラたちは、初期の写本家のようにヘブル語聖書を写す時厳しい規則に従い、間違いを犯さないようとても注意深くしました。</w:t>
                      </w:r>
                    </w:p>
                    <w:p w14:paraId="76577735" w14:textId="357F49C3" w:rsidR="00A76D75" w:rsidRPr="00F623B6" w:rsidRDefault="00A76D75" w:rsidP="00F623B6">
                      <w:pPr>
                        <w:ind w:firstLineChars="91" w:firstLine="164"/>
                        <w:rPr>
                          <w:rFonts w:asciiTheme="minorEastAsia" w:hAnsiTheme="minorEastAsia" w:cs="Times New Roman"/>
                          <w:sz w:val="18"/>
                          <w:szCs w:val="18"/>
                          <w:lang w:eastAsia="ja-JP"/>
                        </w:rPr>
                      </w:pPr>
                      <w:r w:rsidRPr="00F623B6">
                        <w:rPr>
                          <w:rFonts w:asciiTheme="minorEastAsia" w:hAnsiTheme="minorEastAsia" w:hint="eastAsia"/>
                          <w:sz w:val="18"/>
                          <w:szCs w:val="18"/>
                          <w:lang w:eastAsia="ja-JP"/>
                        </w:rPr>
                        <w:t>でもマソラたちは、イエスの来臨を預言する旧約聖書を実際数カ所で、その言葉使いを変えました。あるユダヤ人たちは、イエス様がこの世界に来られた時、受け入れませんでした。旧約のイエス様についての預言を受け入れたくなかったので、マソラたちは、自分たちの信条に会うように神の言葉を変更したようです。もちろん、イエス様は本当に世界に来られ、生き、罪から私たちを救うために死にました。ヘブル語の聖書を変えても、イエス様を追い出すことはできません。今日、多くの聖書冊子写本の実例が存在します。有名な、初期の聖書写本に、バチカン写本とシナイ写本があります。バチカン写本は紀元350年頃、薄い上質の羊皮紙に書かれ、シナイ写本も同じ頃に書かれました。この冊子写本が発見されたのはとても興味深く、ドイツ人探検家コンスタンティン・フォン・ティッシェンドルフが184</w:t>
                      </w:r>
                      <w:r w:rsidRPr="00F623B6">
                        <w:rPr>
                          <w:rFonts w:asciiTheme="minorEastAsia" w:hAnsiTheme="minorEastAsia"/>
                          <w:sz w:val="18"/>
                          <w:szCs w:val="18"/>
                          <w:lang w:eastAsia="ja-JP"/>
                        </w:rPr>
                        <w:t>4</w:t>
                      </w:r>
                      <w:r w:rsidRPr="00F623B6">
                        <w:rPr>
                          <w:rFonts w:asciiTheme="minorEastAsia" w:hAnsiTheme="minorEastAsia" w:hint="eastAsia"/>
                          <w:sz w:val="18"/>
                          <w:szCs w:val="18"/>
                          <w:lang w:eastAsia="ja-JP"/>
                        </w:rPr>
                        <w:t>年、シナイ山の聖カタリナ修道院を訪れた時、ゴミ箱に上質の羊皮紙の束を発見しました。その頁に、歴代誌上、エレミヤ書、ネヘミヤ記、とエステル記の一部分がありました。修道僧は、暖炉の火を付けるためにその束を用いていたのです。彼は、その羊皮紙をドイツに持って帰りました。1859年にもう一度、修道院を訪れた時、殆ど完璧な聖書写本を発見しました。それが、シナイ写本です。</w:t>
                      </w:r>
                    </w:p>
                  </w:txbxContent>
                </v:textbox>
              </v:shape>
            </w:pict>
          </mc:Fallback>
        </mc:AlternateContent>
      </w:r>
      <w:r w:rsidR="00EB56DE">
        <w:rPr>
          <w:noProof/>
        </w:rPr>
        <mc:AlternateContent>
          <mc:Choice Requires="wps">
            <w:drawing>
              <wp:anchor distT="0" distB="0" distL="114300" distR="114300" simplePos="0" relativeHeight="251669504" behindDoc="0" locked="0" layoutInCell="1" allowOverlap="1" wp14:anchorId="4F5DCBEB" wp14:editId="54A3C87C">
                <wp:simplePos x="0" y="0"/>
                <wp:positionH relativeFrom="column">
                  <wp:posOffset>6481445</wp:posOffset>
                </wp:positionH>
                <wp:positionV relativeFrom="paragraph">
                  <wp:posOffset>167167</wp:posOffset>
                </wp:positionV>
                <wp:extent cx="417830" cy="225425"/>
                <wp:effectExtent l="0" t="0" r="0" b="31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E635" w14:textId="77777777" w:rsidR="00A76D75" w:rsidRDefault="00A76D75" w:rsidP="008D3281">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 o:spid="_x0000_s1031" type="#_x0000_t202" style="position:absolute;left:0;text-align:left;margin-left:510.35pt;margin-top:13.15pt;width:32.9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BbeLgCAA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" filled="f" stroked="f">
                <v:textbox inset="5.85pt,.7pt,5.85pt,.7pt">
                  <w:txbxContent>
                    <w:p w14:paraId="2CFDE635" w14:textId="77777777" w:rsidR="00A76D75" w:rsidRDefault="00A76D75" w:rsidP="008D3281">
                      <w:pPr>
                        <w:rPr>
                          <w:rFonts w:hint="eastAsia"/>
                        </w:rPr>
                      </w:pPr>
                      <w:r>
                        <w:rPr>
                          <w:rFonts w:hint="eastAsia"/>
                        </w:rPr>
                        <w:t>No.</w:t>
                      </w:r>
                    </w:p>
                  </w:txbxContent>
                </v:textbox>
              </v:shape>
            </w:pict>
          </mc:Fallback>
        </mc:AlternateContent>
      </w:r>
      <w:r w:rsidR="00F96DC4">
        <w:rPr>
          <w:noProof/>
        </w:rPr>
        <mc:AlternateContent>
          <mc:Choice Requires="wps">
            <w:drawing>
              <wp:anchor distT="0" distB="0" distL="114300" distR="114300" simplePos="0" relativeHeight="251679744" behindDoc="0" locked="0" layoutInCell="1" allowOverlap="1" wp14:anchorId="24D35F6D" wp14:editId="278EC3A9">
                <wp:simplePos x="0" y="0"/>
                <wp:positionH relativeFrom="column">
                  <wp:posOffset>4376420</wp:posOffset>
                </wp:positionH>
                <wp:positionV relativeFrom="paragraph">
                  <wp:posOffset>242570</wp:posOffset>
                </wp:positionV>
                <wp:extent cx="1892300" cy="224790"/>
                <wp:effectExtent l="0" t="0" r="0" b="381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9E2B" w14:textId="4AC07CD5" w:rsidR="00A76D75" w:rsidRPr="00F96DC4" w:rsidRDefault="00A76D75" w:rsidP="00CE1494">
                            <w:pPr>
                              <w:rPr>
                                <w:rFonts w:eastAsia="맑은 고딕"/>
                              </w:rPr>
                            </w:pPr>
                            <w:r>
                              <w:rPr>
                                <w:rFonts w:hint="eastAsia"/>
                              </w:rPr>
                              <w:t>201</w:t>
                            </w:r>
                            <w:r>
                              <w:rPr>
                                <w:rFonts w:eastAsia="맑은 고딕"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left:0;text-align:left;margin-left:344.6pt;margin-top:19.1pt;width:149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" filled="f" stroked="f">
                <v:textbox inset="5.85pt,.7pt,5.85pt,.7pt">
                  <w:txbxContent>
                    <w:p w14:paraId="653B9E2B" w14:textId="4AC07CD5" w:rsidR="00A76D75" w:rsidRPr="00F96DC4" w:rsidRDefault="00A76D75" w:rsidP="00CE1494">
                      <w:pPr>
                        <w:rPr>
                          <w:rFonts w:eastAsia="맑은 고딕"/>
                        </w:rPr>
                      </w:pPr>
                      <w:r>
                        <w:rPr>
                          <w:rFonts w:hint="eastAsia"/>
                        </w:rPr>
                        <w:t>201</w:t>
                      </w:r>
                      <w:r>
                        <w:rPr>
                          <w:rFonts w:eastAsia="맑은 고딕" w:hint="eastAsia"/>
                        </w:rPr>
                        <w:t>3</w:t>
                      </w:r>
                    </w:p>
                  </w:txbxContent>
                </v:textbox>
              </v:shape>
            </w:pict>
          </mc:Fallback>
        </mc:AlternateContent>
      </w:r>
      <w:r w:rsidR="00603CB6">
        <w:rPr>
          <w:noProof/>
        </w:rPr>
        <mc:AlternateContent>
          <mc:Choice Requires="wps">
            <w:drawing>
              <wp:anchor distT="0" distB="0" distL="114300" distR="114300" simplePos="0" relativeHeight="251658240" behindDoc="0" locked="0" layoutInCell="1" allowOverlap="1" wp14:anchorId="1EF02536" wp14:editId="171F618A">
                <wp:simplePos x="0" y="0"/>
                <wp:positionH relativeFrom="column">
                  <wp:posOffset>518721</wp:posOffset>
                </wp:positionH>
                <wp:positionV relativeFrom="paragraph">
                  <wp:posOffset>1688303</wp:posOffset>
                </wp:positionV>
                <wp:extent cx="4029740" cy="1860121"/>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40" cy="1860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28D0" w14:textId="77777777" w:rsidR="00A76D75" w:rsidRDefault="00A76D75" w:rsidP="007C2B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33" type="#_x0000_t202" style="position:absolute;left:0;text-align:left;margin-left:40.85pt;margin-top:132.95pt;width:317.3pt;height:14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tSLgCAAD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" filled="f" stroked="f">
                <v:textbox>
                  <w:txbxContent>
                    <w:p w14:paraId="32E828D0" w14:textId="77777777" w:rsidR="00A76D75" w:rsidRDefault="00A76D75" w:rsidP="007C2BB2">
                      <w:pPr>
                        <w:rPr>
                          <w:rFonts w:hint="eastAsia"/>
                        </w:rPr>
                      </w:pPr>
                    </w:p>
                  </w:txbxContent>
                </v:textbox>
              </v:shape>
            </w:pict>
          </mc:Fallback>
        </mc:AlternateContent>
      </w:r>
      <w:r w:rsidR="007C2BB2">
        <w:rPr>
          <w:noProof/>
        </w:rPr>
        <w:drawing>
          <wp:inline distT="0" distB="0" distL="0" distR="0" wp14:anchorId="6FBAC432" wp14:editId="7A3336B8">
            <wp:extent cx="7453424" cy="10540864"/>
            <wp:effectExtent l="0" t="0" r="0" b="0"/>
            <wp:docPr id="1" name="그림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jpg"/>
                    <pic:cNvPicPr/>
                  </pic:nvPicPr>
                  <pic:blipFill>
                    <a:blip r:embed="rId9">
                      <a:extLst>
                        <a:ext uri="{28A0092B-C50C-407E-A947-70E740481C1C}">
                          <a14:useLocalDpi xmlns:a14="http://schemas.microsoft.com/office/drawing/2010/main" val="0"/>
                        </a:ext>
                      </a:extLst>
                    </a:blip>
                    <a:stretch>
                      <a:fillRect/>
                    </a:stretch>
                  </pic:blipFill>
                  <pic:spPr>
                    <a:xfrm>
                      <a:off x="0" y="0"/>
                      <a:ext cx="7453424" cy="10540864"/>
                    </a:xfrm>
                    <a:prstGeom prst="rect">
                      <a:avLst/>
                    </a:prstGeom>
                  </pic:spPr>
                </pic:pic>
              </a:graphicData>
            </a:graphic>
          </wp:inline>
        </w:drawing>
      </w:r>
    </w:p>
    <w:p w14:paraId="1C7A39A8" w14:textId="03D5075E" w:rsidR="007C2BB2" w:rsidRDefault="003C294C">
      <w:r>
        <w:rPr>
          <w:noProof/>
        </w:rPr>
        <w:lastRenderedPageBreak/>
        <mc:AlternateContent>
          <mc:Choice Requires="wps">
            <w:drawing>
              <wp:anchor distT="0" distB="0" distL="114300" distR="114300" simplePos="0" relativeHeight="251676672" behindDoc="0" locked="0" layoutInCell="1" allowOverlap="1" wp14:anchorId="7E66F89E" wp14:editId="260FC871">
                <wp:simplePos x="0" y="0"/>
                <wp:positionH relativeFrom="column">
                  <wp:posOffset>444500</wp:posOffset>
                </wp:positionH>
                <wp:positionV relativeFrom="paragraph">
                  <wp:posOffset>6172200</wp:posOffset>
                </wp:positionV>
                <wp:extent cx="2222500" cy="33147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22250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34" type="#_x0000_t202" style="position:absolute;left:0;text-align:left;margin-left:35pt;margin-top:486pt;width:175pt;height:2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" filled="f" stroked="f" strokeweight=".5pt">
                <v:textbox>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2E116B4" wp14:editId="2844BC63">
                <wp:simplePos x="0" y="0"/>
                <wp:positionH relativeFrom="column">
                  <wp:posOffset>466090</wp:posOffset>
                </wp:positionH>
                <wp:positionV relativeFrom="paragraph">
                  <wp:posOffset>1036320</wp:posOffset>
                </wp:positionV>
                <wp:extent cx="2264410" cy="3421380"/>
                <wp:effectExtent l="0" t="0" r="0" b="762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56B5F79" w14:textId="77777777" w:rsidR="00A76D75" w:rsidRDefault="00A76D75" w:rsidP="00A76D75">
                            <w:pPr>
                              <w:widowControl/>
                              <w:wordWrap/>
                              <w:adjustRightInd w:val="0"/>
                              <w:ind w:firstLineChars="71" w:firstLine="142"/>
                              <w:suppressOverlap/>
                              <w:jc w:val="left"/>
                              <w:rPr>
                                <w:rFonts w:asciiTheme="minorEastAsia" w:hAnsiTheme="minorEastAsia"/>
                                <w:szCs w:val="20"/>
                                <w:lang w:eastAsia="ja-JP"/>
                              </w:rPr>
                            </w:pPr>
                            <w:r>
                              <w:rPr>
                                <w:rFonts w:asciiTheme="minorEastAsia" w:hAnsiTheme="minorEastAsia" w:hint="eastAsia"/>
                                <w:szCs w:val="20"/>
                                <w:lang w:eastAsia="ja-JP"/>
                              </w:rPr>
                              <w:t>神は、真実にご自身を求める全ての者の祈りを聞かれ、我々全てが必要とする力を持っておられ、その心を、愛と喜びと平和と聖潔で満たしてくださる。（教会への証し、</w:t>
                            </w:r>
                            <w:r>
                              <w:rPr>
                                <w:rFonts w:asciiTheme="minorEastAsia" w:hAnsiTheme="minorEastAsia"/>
                                <w:szCs w:val="20"/>
                                <w:lang w:eastAsia="ja-JP"/>
                              </w:rPr>
                              <w:t>9:169</w:t>
                            </w:r>
                            <w:r>
                              <w:rPr>
                                <w:rFonts w:asciiTheme="minorEastAsia" w:hAnsiTheme="minorEastAsia" w:hint="eastAsia"/>
                                <w:szCs w:val="20"/>
                                <w:lang w:eastAsia="ja-JP"/>
                              </w:rPr>
                              <w:t>）</w:t>
                            </w:r>
                          </w:p>
                          <w:p w14:paraId="333A981F" w14:textId="2267D612" w:rsidR="00A76D75" w:rsidRDefault="00A76D75" w:rsidP="003C294C">
                            <w:pPr>
                              <w:widowControl/>
                              <w:wordWrap/>
                              <w:adjustRightInd w:val="0"/>
                              <w:ind w:firstLineChars="71" w:firstLine="142"/>
                              <w:suppressOverlap/>
                              <w:jc w:val="left"/>
                              <w:rPr>
                                <w:rFonts w:asciiTheme="minorEastAsia" w:hAnsiTheme="minorEastAsia"/>
                                <w:szCs w:val="20"/>
                                <w:lang w:eastAsia="ja-JP"/>
                              </w:rPr>
                            </w:pPr>
                            <w:r>
                              <w:rPr>
                                <w:rFonts w:asciiTheme="minorEastAsia" w:hAnsiTheme="minorEastAsia" w:hint="eastAsia"/>
                                <w:szCs w:val="20"/>
                                <w:lang w:eastAsia="ja-JP"/>
                              </w:rPr>
                              <w:t>信じて正直な心から捧げられるすべての祈りを、神が聞き、答えてくださるのを見た。その願いを捧げた者は、それを最も必要とする時に祝福を受け、その祝福は期待をしばしば上回るのである。正直な心で信仰を持って捧げるなら、真実な聖徒の祈りは一つとして失われない。（教会への証し、</w:t>
                            </w:r>
                            <w:r>
                              <w:rPr>
                                <w:rFonts w:asciiTheme="minorEastAsia" w:hAnsiTheme="minorEastAsia"/>
                                <w:szCs w:val="20"/>
                                <w:lang w:eastAsia="ja-JP"/>
                              </w:rPr>
                              <w:t>1:121</w:t>
                            </w:r>
                            <w:r>
                              <w:rPr>
                                <w:rFonts w:asciiTheme="minorEastAsia" w:hAnsiTheme="minorEastAsia" w:hint="eastAsia"/>
                                <w:szCs w:val="20"/>
                                <w:lang w:eastAsia="ja-JP"/>
                              </w:rPr>
                              <w:t>）</w:t>
                            </w:r>
                          </w:p>
                          <w:p w14:paraId="69EABE24" w14:textId="6179E447" w:rsidR="00A76D75" w:rsidRDefault="00A76D75" w:rsidP="003C294C">
                            <w:pPr>
                              <w:widowControl/>
                              <w:wordWrap/>
                              <w:adjustRightInd w:val="0"/>
                              <w:ind w:firstLineChars="71" w:firstLine="142"/>
                              <w:suppressOverlap/>
                              <w:jc w:val="left"/>
                              <w:rPr>
                                <w:rFonts w:ascii="Times New Roman" w:hAnsi="Times New Roman"/>
                                <w:bCs/>
                                <w:sz w:val="19"/>
                                <w:szCs w:val="19"/>
                                <w:lang w:eastAsia="zh-CN"/>
                              </w:rPr>
                            </w:pPr>
                            <w:r>
                              <w:rPr>
                                <w:rFonts w:asciiTheme="minorEastAsia" w:hAnsiTheme="minorEastAsia" w:hint="eastAsia"/>
                                <w:szCs w:val="20"/>
                                <w:lang w:eastAsia="ja-JP"/>
                              </w:rPr>
                              <w:t>神はすべての祈りを聞かれる</w:t>
                            </w:r>
                            <w:r>
                              <w:rPr>
                                <w:rFonts w:asciiTheme="minorEastAsia" w:hAnsiTheme="minorEastAsia"/>
                                <w:szCs w:val="20"/>
                                <w:lang w:eastAsia="ja-JP"/>
                              </w:rPr>
                              <w:t xml:space="preserve">–– </w:t>
                            </w:r>
                            <w:r>
                              <w:rPr>
                                <w:rFonts w:asciiTheme="minorEastAsia" w:hAnsiTheme="minorEastAsia" w:hint="eastAsia"/>
                                <w:szCs w:val="20"/>
                                <w:lang w:eastAsia="ja-JP"/>
                              </w:rPr>
                              <w:t>イエスは仰せになった。無限の神は、父の名によってご自分に近づくことをあなたの特別の権利となさる。これが意味することをすべて悟ってください。どんな地上の両親も、あなたを造られた神が罪人に訴えられるほど熱心に、過ちを犯す子供に訴えたことはない。どんな人間の愛する思いも、そのような優しい招きをもって、悔いる人に近づいたことはなかった。神は、すべての住まいに宿り、語られるすべての言葉を聞き、捧げられるすべての祈りに耳を傾け、すべての魂の悲しみと失意を味わい、父や、母、姉妹、友、隣人になされた扱いを注意して見ておられる。我々の必要に心を砕き、その愛と憐れみと恵みはたえず、我々の必要を満たすため流れている。</w:t>
                            </w:r>
                            <w:proofErr w:type="gramStart"/>
                            <w:r>
                              <w:rPr>
                                <w:rFonts w:ascii="Times New Roman" w:hAnsi="Times New Roman"/>
                                <w:bCs/>
                                <w:sz w:val="19"/>
                                <w:szCs w:val="19"/>
                                <w:lang w:eastAsia="zh-CN"/>
                              </w:rPr>
                              <w:t>(The Signs of the Times, October 28, 1903.)</w:t>
                            </w:r>
                            <w:proofErr w:type="gramEnd"/>
                          </w:p>
                          <w:p w14:paraId="2C2056FF" w14:textId="2372E4D2" w:rsidR="00A76D75" w:rsidRPr="006B533F" w:rsidRDefault="00A76D75" w:rsidP="00E15C2D">
                            <w:pPr>
                              <w:ind w:firstLineChars="98" w:firstLine="196"/>
                              <w:rPr>
                                <w:rFonts w:ascii="Times New Roman" w:eastAsia="바탕체" w:hAnsi="Times New Roman" w:cs="Times New Roman"/>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36.7pt;margin-top:81.6pt;width:178.3pt;height:26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JL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" filled="f" stroked="f">
                <v:textbox style="mso-next-textbox:#Text Box 21">
                  <w:txbxContent>
                    <w:p w14:paraId="756B5F79" w14:textId="77777777" w:rsidR="00A76D75" w:rsidRDefault="00A76D75" w:rsidP="00A76D75">
                      <w:pPr>
                        <w:widowControl/>
                        <w:wordWrap/>
                        <w:adjustRightInd w:val="0"/>
                        <w:ind w:firstLineChars="71" w:firstLine="142"/>
                        <w:suppressOverlap/>
                        <w:jc w:val="left"/>
                        <w:rPr>
                          <w:rFonts w:asciiTheme="minorEastAsia" w:hAnsiTheme="minorEastAsia"/>
                          <w:szCs w:val="20"/>
                          <w:lang w:eastAsia="ja-JP"/>
                        </w:rPr>
                      </w:pPr>
                      <w:r>
                        <w:rPr>
                          <w:rFonts w:asciiTheme="minorEastAsia" w:hAnsiTheme="minorEastAsia" w:hint="eastAsia"/>
                          <w:szCs w:val="20"/>
                          <w:lang w:eastAsia="ja-JP"/>
                        </w:rPr>
                        <w:t>神は、真実にご自身を求める全ての者の祈りを聞かれ、我々全てが必要とする力を持っておられ、その心を、愛と喜びと平和と聖潔で満たしてくださる。（教会への証し、</w:t>
                      </w:r>
                      <w:r>
                        <w:rPr>
                          <w:rFonts w:asciiTheme="minorEastAsia" w:hAnsiTheme="minorEastAsia"/>
                          <w:szCs w:val="20"/>
                          <w:lang w:eastAsia="ja-JP"/>
                        </w:rPr>
                        <w:t>9:169</w:t>
                      </w:r>
                      <w:r>
                        <w:rPr>
                          <w:rFonts w:asciiTheme="minorEastAsia" w:hAnsiTheme="minorEastAsia" w:hint="eastAsia"/>
                          <w:szCs w:val="20"/>
                          <w:lang w:eastAsia="ja-JP"/>
                        </w:rPr>
                        <w:t>）</w:t>
                      </w:r>
                    </w:p>
                    <w:p w14:paraId="333A981F" w14:textId="2267D612" w:rsidR="00A76D75" w:rsidRDefault="00A76D75" w:rsidP="003C294C">
                      <w:pPr>
                        <w:widowControl/>
                        <w:wordWrap/>
                        <w:adjustRightInd w:val="0"/>
                        <w:ind w:firstLineChars="71" w:firstLine="142"/>
                        <w:suppressOverlap/>
                        <w:jc w:val="left"/>
                        <w:rPr>
                          <w:rFonts w:asciiTheme="minorEastAsia" w:hAnsiTheme="minorEastAsia"/>
                          <w:szCs w:val="20"/>
                          <w:lang w:eastAsia="ja-JP"/>
                        </w:rPr>
                      </w:pPr>
                      <w:r>
                        <w:rPr>
                          <w:rFonts w:asciiTheme="minorEastAsia" w:hAnsiTheme="minorEastAsia" w:hint="eastAsia"/>
                          <w:szCs w:val="20"/>
                          <w:lang w:eastAsia="ja-JP"/>
                        </w:rPr>
                        <w:t>信じて正直な心から捧げられるすべての祈りを、神が聞き、答えてくださるのを見た。その願いを捧げた者は、それを最も必要とする時に祝福を受け、その祝福は期待をしばしば上回るのである。正直な心で信仰を持って捧げるなら、真実な聖徒の祈りは一つとして失われない。（教会への証し、</w:t>
                      </w:r>
                      <w:r>
                        <w:rPr>
                          <w:rFonts w:asciiTheme="minorEastAsia" w:hAnsiTheme="minorEastAsia"/>
                          <w:szCs w:val="20"/>
                          <w:lang w:eastAsia="ja-JP"/>
                        </w:rPr>
                        <w:t>1:121</w:t>
                      </w:r>
                      <w:r>
                        <w:rPr>
                          <w:rFonts w:asciiTheme="minorEastAsia" w:hAnsiTheme="minorEastAsia" w:hint="eastAsia"/>
                          <w:szCs w:val="20"/>
                          <w:lang w:eastAsia="ja-JP"/>
                        </w:rPr>
                        <w:t>）</w:t>
                      </w:r>
                    </w:p>
                    <w:p w14:paraId="69EABE24" w14:textId="6179E447" w:rsidR="00A76D75" w:rsidRDefault="00A76D75" w:rsidP="003C294C">
                      <w:pPr>
                        <w:widowControl/>
                        <w:wordWrap/>
                        <w:adjustRightInd w:val="0"/>
                        <w:ind w:firstLineChars="71" w:firstLine="142"/>
                        <w:suppressOverlap/>
                        <w:jc w:val="left"/>
                        <w:rPr>
                          <w:rFonts w:ascii="Times New Roman" w:hAnsi="Times New Roman"/>
                          <w:bCs/>
                          <w:sz w:val="19"/>
                          <w:szCs w:val="19"/>
                          <w:lang w:eastAsia="zh-CN"/>
                        </w:rPr>
                      </w:pPr>
                      <w:r>
                        <w:rPr>
                          <w:rFonts w:asciiTheme="minorEastAsia" w:hAnsiTheme="minorEastAsia" w:hint="eastAsia"/>
                          <w:szCs w:val="20"/>
                          <w:lang w:eastAsia="ja-JP"/>
                        </w:rPr>
                        <w:t>神はすべての祈りを聞かれる</w:t>
                      </w:r>
                      <w:r>
                        <w:rPr>
                          <w:rFonts w:asciiTheme="minorEastAsia" w:hAnsiTheme="minorEastAsia"/>
                          <w:szCs w:val="20"/>
                          <w:lang w:eastAsia="ja-JP"/>
                        </w:rPr>
                        <w:t xml:space="preserve">–– </w:t>
                      </w:r>
                      <w:r>
                        <w:rPr>
                          <w:rFonts w:asciiTheme="minorEastAsia" w:hAnsiTheme="minorEastAsia" w:hint="eastAsia"/>
                          <w:szCs w:val="20"/>
                          <w:lang w:eastAsia="ja-JP"/>
                        </w:rPr>
                        <w:t>イエスは仰せになった。無限の神は、父の名によってご自分に近づくことをあなたの特別の権利となさる。これが意味することをすべて悟ってください。どんな地上の両親も、あなたを造られた神が罪人に訴えられるほど熱心に、過ちを犯す子供に訴えたことはない。どんな人間の愛する思いも、そのような優しい招きをもって、悔いる人に近づいたことはなかった。神は、すべての住まいに宿り、語られるすべての言葉を聞き、捧げられるすべての祈りに耳を傾け、すべての魂の悲しみと失意を味わい、父や、母、姉妹、友、隣人になされた扱いを注意して見ておられる。我々の必要に心を砕き、その愛と憐れみと恵みはたえず、我々の必要を満たすため流れている。</w:t>
                      </w:r>
                      <w:proofErr w:type="gramStart"/>
                      <w:r>
                        <w:rPr>
                          <w:rFonts w:ascii="Times New Roman" w:hAnsi="Times New Roman"/>
                          <w:bCs/>
                          <w:sz w:val="19"/>
                          <w:szCs w:val="19"/>
                          <w:lang w:eastAsia="zh-CN"/>
                        </w:rPr>
                        <w:t>(The Signs of the Times, October 28, 1903.)</w:t>
                      </w:r>
                      <w:proofErr w:type="gramEnd"/>
                    </w:p>
                    <w:p w14:paraId="2C2056FF" w14:textId="2372E4D2" w:rsidR="00A76D75" w:rsidRPr="006B533F" w:rsidRDefault="00A76D75" w:rsidP="00E15C2D">
                      <w:pPr>
                        <w:ind w:firstLineChars="98" w:firstLine="196"/>
                        <w:rPr>
                          <w:rFonts w:ascii="Times New Roman" w:eastAsia="바탕체" w:hAnsi="Times New Roman" w:cs="Times New Roman"/>
                          <w:szCs w:val="19"/>
                        </w:rPr>
                      </w:pPr>
                    </w:p>
                  </w:txbxContent>
                </v:textbox>
              </v:shape>
            </w:pict>
          </mc:Fallback>
        </mc:AlternateContent>
      </w:r>
      <w:r w:rsidR="008529A1">
        <w:rPr>
          <w:noProof/>
        </w:rPr>
        <mc:AlternateContent>
          <mc:Choice Requires="wps">
            <w:drawing>
              <wp:anchor distT="0" distB="0" distL="114300" distR="114300" simplePos="0" relativeHeight="251664384" behindDoc="0" locked="0" layoutInCell="1" allowOverlap="1" wp14:anchorId="64D18496" wp14:editId="4729E7FA">
                <wp:simplePos x="0" y="0"/>
                <wp:positionH relativeFrom="column">
                  <wp:posOffset>4896485</wp:posOffset>
                </wp:positionH>
                <wp:positionV relativeFrom="paragraph">
                  <wp:posOffset>1257300</wp:posOffset>
                </wp:positionV>
                <wp:extent cx="2279015" cy="526161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36" type="#_x0000_t202" style="position:absolute;left:0;text-align:left;margin-left:385.55pt;margin-top:99pt;width:179.45pt;height:4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" filled="f" stroked="f">
                <v:textbox>
                  <w:txbxContent/>
                </v:textbox>
              </v:shape>
            </w:pict>
          </mc:Fallback>
        </mc:AlternateContent>
      </w:r>
      <w:r w:rsidR="008529A1">
        <w:rPr>
          <w:noProof/>
        </w:rPr>
        <mc:AlternateContent>
          <mc:Choice Requires="wps">
            <w:drawing>
              <wp:anchor distT="0" distB="0" distL="114300" distR="114300" simplePos="0" relativeHeight="251665408" behindDoc="0" locked="0" layoutInCell="1" allowOverlap="1" wp14:anchorId="52202E59" wp14:editId="7AA1A33E">
                <wp:simplePos x="0" y="0"/>
                <wp:positionH relativeFrom="column">
                  <wp:posOffset>2835910</wp:posOffset>
                </wp:positionH>
                <wp:positionV relativeFrom="paragraph">
                  <wp:posOffset>7314565</wp:posOffset>
                </wp:positionV>
                <wp:extent cx="4276090" cy="122999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392A" w14:textId="34E8AB2F" w:rsidR="00A76D75" w:rsidRDefault="00A76D75" w:rsidP="00392287">
                            <w:pPr>
                              <w:widowControl/>
                              <w:wordWrap/>
                              <w:adjustRightInd w:val="0"/>
                              <w:ind w:firstLineChars="67" w:firstLine="141"/>
                              <w:suppressOverlap/>
                              <w:jc w:val="left"/>
                              <w:rPr>
                                <w:rFonts w:ascii="Times New Roman" w:hAnsi="Times New Roman"/>
                                <w:color w:val="2A2A2A"/>
                                <w:sz w:val="21"/>
                                <w:szCs w:val="21"/>
                                <w:shd w:val="clear" w:color="auto" w:fill="FFFFFF"/>
                                <w:lang w:eastAsia="ja-JP"/>
                              </w:rPr>
                            </w:pPr>
                            <w:r>
                              <w:rPr>
                                <w:rFonts w:ascii="Times New Roman" w:hAnsi="Times New Roman" w:hint="eastAsia"/>
                                <w:color w:val="2A2A2A"/>
                                <w:sz w:val="21"/>
                                <w:szCs w:val="21"/>
                                <w:shd w:val="clear" w:color="auto" w:fill="FFFFFF"/>
                                <w:lang w:eastAsia="ja-JP"/>
                              </w:rPr>
                              <w:t>夏</w:t>
                            </w:r>
                            <w:r w:rsidR="00392287">
                              <w:rPr>
                                <w:rFonts w:ascii="Times New Roman" w:hAnsi="Times New Roman" w:hint="eastAsia"/>
                                <w:color w:val="2A2A2A"/>
                                <w:sz w:val="21"/>
                                <w:szCs w:val="21"/>
                                <w:shd w:val="clear" w:color="auto" w:fill="FFFFFF"/>
                                <w:lang w:eastAsia="ja-JP"/>
                              </w:rPr>
                              <w:t>白菊＜</w:t>
                            </w:r>
                            <w:r>
                              <w:rPr>
                                <w:rFonts w:ascii="Times New Roman" w:hAnsi="Times New Roman" w:hint="eastAsia"/>
                                <w:color w:val="2A2A2A"/>
                                <w:sz w:val="21"/>
                                <w:szCs w:val="21"/>
                                <w:shd w:val="clear" w:color="auto" w:fill="FFFFFF"/>
                                <w:lang w:eastAsia="ja-JP"/>
                              </w:rPr>
                              <w:t>ナツシロギク＞（</w:t>
                            </w:r>
                            <w:r>
                              <w:rPr>
                                <w:rFonts w:ascii="Times New Roman" w:hAnsi="Times New Roman"/>
                                <w:color w:val="2A2A2A"/>
                                <w:sz w:val="21"/>
                                <w:szCs w:val="21"/>
                                <w:shd w:val="clear" w:color="auto" w:fill="FFFFFF"/>
                                <w:lang w:eastAsia="ja-JP"/>
                              </w:rPr>
                              <w:t>Feverfew</w:t>
                            </w:r>
                            <w:r>
                              <w:rPr>
                                <w:rFonts w:ascii="Times New Roman" w:hAnsi="Times New Roman" w:hint="eastAsia"/>
                                <w:color w:val="2A2A2A"/>
                                <w:sz w:val="21"/>
                                <w:szCs w:val="21"/>
                                <w:shd w:val="clear" w:color="auto" w:fill="FFFFFF"/>
                                <w:lang w:eastAsia="ja-JP"/>
                              </w:rPr>
                              <w:t>）は偏頭痛の頻度やつらさを下げるのに効果的です。</w:t>
                            </w:r>
                          </w:p>
                          <w:p w14:paraId="0EC0DD9F" w14:textId="77777777" w:rsidR="00A76D75" w:rsidRDefault="00A76D75" w:rsidP="00392287">
                            <w:pPr>
                              <w:widowControl/>
                              <w:wordWrap/>
                              <w:adjustRightInd w:val="0"/>
                              <w:ind w:firstLineChars="67" w:firstLine="141"/>
                              <w:suppressOverlap/>
                              <w:jc w:val="left"/>
                              <w:rPr>
                                <w:rFonts w:ascii="Times New Roman" w:hAnsi="Times New Roman"/>
                                <w:color w:val="2A2A2A"/>
                                <w:sz w:val="21"/>
                                <w:szCs w:val="21"/>
                                <w:shd w:val="clear" w:color="auto" w:fill="FFFFFF"/>
                                <w:lang w:eastAsia="ja-JP"/>
                              </w:rPr>
                            </w:pPr>
                            <w:r>
                              <w:rPr>
                                <w:rFonts w:ascii="Times New Roman" w:hAnsi="Times New Roman" w:hint="eastAsia"/>
                                <w:color w:val="2A2A2A"/>
                                <w:sz w:val="21"/>
                                <w:szCs w:val="21"/>
                                <w:shd w:val="clear" w:color="auto" w:fill="FFFFFF"/>
                                <w:lang w:eastAsia="ja-JP"/>
                              </w:rPr>
                              <w:t>セイヨウカノコソウ（</w:t>
                            </w:r>
                            <w:r>
                              <w:rPr>
                                <w:rFonts w:ascii="Times New Roman" w:hAnsi="Times New Roman"/>
                                <w:color w:val="2A2A2A"/>
                                <w:sz w:val="21"/>
                                <w:szCs w:val="21"/>
                                <w:shd w:val="clear" w:color="auto" w:fill="FFFFFF"/>
                                <w:lang w:eastAsia="ja-JP"/>
                              </w:rPr>
                              <w:t>Valerian</w:t>
                            </w:r>
                            <w:r>
                              <w:rPr>
                                <w:rFonts w:ascii="Times New Roman" w:hAnsi="Times New Roman" w:hint="eastAsia"/>
                                <w:color w:val="2A2A2A"/>
                                <w:sz w:val="21"/>
                                <w:szCs w:val="21"/>
                                <w:shd w:val="clear" w:color="auto" w:fill="FFFFFF"/>
                                <w:lang w:eastAsia="ja-JP"/>
                              </w:rPr>
                              <w:t>）は軽い鎮静作用があり、精神不安や不眠症の治療に有用です。</w:t>
                            </w:r>
                          </w:p>
                          <w:p w14:paraId="147C20AE" w14:textId="1802DCAE" w:rsidR="00A76D75" w:rsidRPr="006B533F" w:rsidRDefault="00A76D75" w:rsidP="008529A1">
                            <w:pPr>
                              <w:ind w:firstLineChars="105" w:firstLine="220"/>
                              <w:rPr>
                                <w:rFonts w:ascii="Times New Roman" w:eastAsia="바탕체" w:hAnsi="Times New Roman" w:cs="Times New Roman"/>
                                <w:sz w:val="18"/>
                                <w:lang w:eastAsia="ja-JP"/>
                              </w:rPr>
                            </w:pPr>
                            <w:r>
                              <w:rPr>
                                <w:rFonts w:ascii="Times New Roman" w:hAnsi="Times New Roman" w:hint="eastAsia"/>
                                <w:color w:val="2A2A2A"/>
                                <w:sz w:val="21"/>
                                <w:szCs w:val="21"/>
                                <w:shd w:val="clear" w:color="auto" w:fill="FFFFFF"/>
                                <w:lang w:eastAsia="ja-JP"/>
                              </w:rPr>
                              <w:t>セイヨウオトギリソウ（</w:t>
                            </w:r>
                            <w:r>
                              <w:rPr>
                                <w:rFonts w:ascii="Times New Roman" w:hAnsi="Times New Roman"/>
                                <w:color w:val="2A2A2A"/>
                                <w:sz w:val="21"/>
                                <w:szCs w:val="21"/>
                                <w:shd w:val="clear" w:color="auto" w:fill="FFFFFF"/>
                                <w:lang w:eastAsia="ja-JP"/>
                              </w:rPr>
                              <w:t xml:space="preserve">St. John’s </w:t>
                            </w:r>
                            <w:proofErr w:type="spellStart"/>
                            <w:r>
                              <w:rPr>
                                <w:rFonts w:ascii="Times New Roman" w:hAnsi="Times New Roman"/>
                                <w:color w:val="2A2A2A"/>
                                <w:sz w:val="21"/>
                                <w:szCs w:val="21"/>
                                <w:shd w:val="clear" w:color="auto" w:fill="FFFFFF"/>
                                <w:lang w:eastAsia="ja-JP"/>
                              </w:rPr>
                              <w:t>Wort</w:t>
                            </w:r>
                            <w:proofErr w:type="spellEnd"/>
                            <w:r>
                              <w:rPr>
                                <w:rFonts w:ascii="Times New Roman" w:hAnsi="Times New Roman" w:hint="eastAsia"/>
                                <w:color w:val="2A2A2A"/>
                                <w:sz w:val="21"/>
                                <w:szCs w:val="21"/>
                                <w:shd w:val="clear" w:color="auto" w:fill="FFFFFF"/>
                                <w:lang w:eastAsia="ja-JP"/>
                              </w:rPr>
                              <w:t>）は、軽くひどくないうつ症の治療に用いられてきました。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 o:spid="_x0000_s1037" type="#_x0000_t202" style="position:absolute;left:0;text-align:left;margin-left:223.3pt;margin-top:575.95pt;width:336.7pt;height:9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X+ZbgCAADC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" filled="f" stroked="f">
                <v:textbox>
                  <w:txbxContent>
                    <w:p w14:paraId="3F7F392A" w14:textId="34E8AB2F" w:rsidR="00A76D75" w:rsidRDefault="00A76D75" w:rsidP="00392287">
                      <w:pPr>
                        <w:widowControl/>
                        <w:wordWrap/>
                        <w:adjustRightInd w:val="0"/>
                        <w:ind w:firstLineChars="67" w:firstLine="141"/>
                        <w:suppressOverlap/>
                        <w:jc w:val="left"/>
                        <w:rPr>
                          <w:rFonts w:ascii="Times New Roman" w:hAnsi="Times New Roman"/>
                          <w:color w:val="2A2A2A"/>
                          <w:sz w:val="21"/>
                          <w:szCs w:val="21"/>
                          <w:shd w:val="clear" w:color="auto" w:fill="FFFFFF"/>
                          <w:lang w:eastAsia="ja-JP"/>
                        </w:rPr>
                      </w:pPr>
                      <w:r>
                        <w:rPr>
                          <w:rFonts w:ascii="Times New Roman" w:hAnsi="Times New Roman" w:hint="eastAsia"/>
                          <w:color w:val="2A2A2A"/>
                          <w:sz w:val="21"/>
                          <w:szCs w:val="21"/>
                          <w:shd w:val="clear" w:color="auto" w:fill="FFFFFF"/>
                          <w:lang w:eastAsia="ja-JP"/>
                        </w:rPr>
                        <w:t>夏</w:t>
                      </w:r>
                      <w:r w:rsidR="00392287">
                        <w:rPr>
                          <w:rFonts w:ascii="Times New Roman" w:hAnsi="Times New Roman" w:hint="eastAsia"/>
                          <w:color w:val="2A2A2A"/>
                          <w:sz w:val="21"/>
                          <w:szCs w:val="21"/>
                          <w:shd w:val="clear" w:color="auto" w:fill="FFFFFF"/>
                          <w:lang w:eastAsia="ja-JP"/>
                        </w:rPr>
                        <w:t>白菊＜</w:t>
                      </w:r>
                      <w:r>
                        <w:rPr>
                          <w:rFonts w:ascii="Times New Roman" w:hAnsi="Times New Roman" w:hint="eastAsia"/>
                          <w:color w:val="2A2A2A"/>
                          <w:sz w:val="21"/>
                          <w:szCs w:val="21"/>
                          <w:shd w:val="clear" w:color="auto" w:fill="FFFFFF"/>
                          <w:lang w:eastAsia="ja-JP"/>
                        </w:rPr>
                        <w:t>ナツシロギク＞（</w:t>
                      </w:r>
                      <w:r>
                        <w:rPr>
                          <w:rFonts w:ascii="Times New Roman" w:hAnsi="Times New Roman"/>
                          <w:color w:val="2A2A2A"/>
                          <w:sz w:val="21"/>
                          <w:szCs w:val="21"/>
                          <w:shd w:val="clear" w:color="auto" w:fill="FFFFFF"/>
                          <w:lang w:eastAsia="ja-JP"/>
                        </w:rPr>
                        <w:t>Feverfew</w:t>
                      </w:r>
                      <w:r>
                        <w:rPr>
                          <w:rFonts w:ascii="Times New Roman" w:hAnsi="Times New Roman" w:hint="eastAsia"/>
                          <w:color w:val="2A2A2A"/>
                          <w:sz w:val="21"/>
                          <w:szCs w:val="21"/>
                          <w:shd w:val="clear" w:color="auto" w:fill="FFFFFF"/>
                          <w:lang w:eastAsia="ja-JP"/>
                        </w:rPr>
                        <w:t>）は偏頭痛の頻度やつらさを下げるのに効果的です。</w:t>
                      </w:r>
                    </w:p>
                    <w:p w14:paraId="0EC0DD9F" w14:textId="77777777" w:rsidR="00A76D75" w:rsidRDefault="00A76D75" w:rsidP="00392287">
                      <w:pPr>
                        <w:widowControl/>
                        <w:wordWrap/>
                        <w:adjustRightInd w:val="0"/>
                        <w:ind w:firstLineChars="67" w:firstLine="141"/>
                        <w:suppressOverlap/>
                        <w:jc w:val="left"/>
                        <w:rPr>
                          <w:rFonts w:ascii="Times New Roman" w:hAnsi="Times New Roman"/>
                          <w:color w:val="2A2A2A"/>
                          <w:sz w:val="21"/>
                          <w:szCs w:val="21"/>
                          <w:shd w:val="clear" w:color="auto" w:fill="FFFFFF"/>
                          <w:lang w:eastAsia="ja-JP"/>
                        </w:rPr>
                      </w:pPr>
                      <w:r>
                        <w:rPr>
                          <w:rFonts w:ascii="Times New Roman" w:hAnsi="Times New Roman" w:hint="eastAsia"/>
                          <w:color w:val="2A2A2A"/>
                          <w:sz w:val="21"/>
                          <w:szCs w:val="21"/>
                          <w:shd w:val="clear" w:color="auto" w:fill="FFFFFF"/>
                          <w:lang w:eastAsia="ja-JP"/>
                        </w:rPr>
                        <w:t>セイヨウカノコソウ（</w:t>
                      </w:r>
                      <w:r>
                        <w:rPr>
                          <w:rFonts w:ascii="Times New Roman" w:hAnsi="Times New Roman"/>
                          <w:color w:val="2A2A2A"/>
                          <w:sz w:val="21"/>
                          <w:szCs w:val="21"/>
                          <w:shd w:val="clear" w:color="auto" w:fill="FFFFFF"/>
                          <w:lang w:eastAsia="ja-JP"/>
                        </w:rPr>
                        <w:t>Valerian</w:t>
                      </w:r>
                      <w:r>
                        <w:rPr>
                          <w:rFonts w:ascii="Times New Roman" w:hAnsi="Times New Roman" w:hint="eastAsia"/>
                          <w:color w:val="2A2A2A"/>
                          <w:sz w:val="21"/>
                          <w:szCs w:val="21"/>
                          <w:shd w:val="clear" w:color="auto" w:fill="FFFFFF"/>
                          <w:lang w:eastAsia="ja-JP"/>
                        </w:rPr>
                        <w:t>）は軽い鎮静作用があり、精神不安や不眠症の治療に有用です。</w:t>
                      </w:r>
                    </w:p>
                    <w:p w14:paraId="147C20AE" w14:textId="1802DCAE" w:rsidR="00A76D75" w:rsidRPr="006B533F" w:rsidRDefault="00A76D75" w:rsidP="008529A1">
                      <w:pPr>
                        <w:ind w:firstLineChars="105" w:firstLine="220"/>
                        <w:rPr>
                          <w:rFonts w:ascii="Times New Roman" w:eastAsia="바탕체" w:hAnsi="Times New Roman" w:cs="Times New Roman"/>
                          <w:sz w:val="18"/>
                          <w:lang w:eastAsia="ja-JP"/>
                        </w:rPr>
                      </w:pPr>
                      <w:r>
                        <w:rPr>
                          <w:rFonts w:ascii="Times New Roman" w:hAnsi="Times New Roman" w:hint="eastAsia"/>
                          <w:color w:val="2A2A2A"/>
                          <w:sz w:val="21"/>
                          <w:szCs w:val="21"/>
                          <w:shd w:val="clear" w:color="auto" w:fill="FFFFFF"/>
                          <w:lang w:eastAsia="ja-JP"/>
                        </w:rPr>
                        <w:t>セイヨウオトギリソウ（</w:t>
                      </w:r>
                      <w:r>
                        <w:rPr>
                          <w:rFonts w:ascii="Times New Roman" w:hAnsi="Times New Roman"/>
                          <w:color w:val="2A2A2A"/>
                          <w:sz w:val="21"/>
                          <w:szCs w:val="21"/>
                          <w:shd w:val="clear" w:color="auto" w:fill="FFFFFF"/>
                          <w:lang w:eastAsia="ja-JP"/>
                        </w:rPr>
                        <w:t xml:space="preserve">St. John’s </w:t>
                      </w:r>
                      <w:proofErr w:type="spellStart"/>
                      <w:r>
                        <w:rPr>
                          <w:rFonts w:ascii="Times New Roman" w:hAnsi="Times New Roman"/>
                          <w:color w:val="2A2A2A"/>
                          <w:sz w:val="21"/>
                          <w:szCs w:val="21"/>
                          <w:shd w:val="clear" w:color="auto" w:fill="FFFFFF"/>
                          <w:lang w:eastAsia="ja-JP"/>
                        </w:rPr>
                        <w:t>Wort</w:t>
                      </w:r>
                      <w:proofErr w:type="spellEnd"/>
                      <w:r>
                        <w:rPr>
                          <w:rFonts w:ascii="Times New Roman" w:hAnsi="Times New Roman" w:hint="eastAsia"/>
                          <w:color w:val="2A2A2A"/>
                          <w:sz w:val="21"/>
                          <w:szCs w:val="21"/>
                          <w:shd w:val="clear" w:color="auto" w:fill="FFFFFF"/>
                          <w:lang w:eastAsia="ja-JP"/>
                        </w:rPr>
                        <w:t>）は、軽くひどくないうつ症の治療に用いられてきました。</w:t>
                      </w:r>
                    </w:p>
                  </w:txbxContent>
                </v:textbox>
              </v:shape>
            </w:pict>
          </mc:Fallback>
        </mc:AlternateContent>
      </w:r>
      <w:r w:rsidR="007A104D">
        <w:rPr>
          <w:noProof/>
        </w:rPr>
        <mc:AlternateContent>
          <mc:Choice Requires="wps">
            <w:drawing>
              <wp:anchor distT="0" distB="0" distL="114300" distR="114300" simplePos="0" relativeHeight="251663360" behindDoc="0" locked="0" layoutInCell="1" allowOverlap="1" wp14:anchorId="0C8EC630" wp14:editId="079B42AD">
                <wp:simplePos x="0" y="0"/>
                <wp:positionH relativeFrom="column">
                  <wp:posOffset>2710180</wp:posOffset>
                </wp:positionH>
                <wp:positionV relativeFrom="paragraph">
                  <wp:posOffset>914400</wp:posOffset>
                </wp:positionV>
                <wp:extent cx="2242820" cy="5600700"/>
                <wp:effectExtent l="0" t="0" r="0" b="127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3C5D9B86" w14:textId="77777777" w:rsidR="00A76D75" w:rsidRDefault="00A76D75" w:rsidP="008529A1">
                            <w:pPr>
                              <w:widowControl/>
                              <w:wordWrap/>
                              <w:adjustRightInd w:val="0"/>
                              <w:suppressOverlap/>
                              <w:jc w:val="left"/>
                              <w:rPr>
                                <w:rFonts w:asciiTheme="majorEastAsia" w:eastAsiaTheme="majorEastAsia" w:hAnsiTheme="majorEastAsia"/>
                                <w:bCs/>
                                <w:szCs w:val="20"/>
                                <w:lang w:eastAsia="zh-CN"/>
                              </w:rPr>
                            </w:pPr>
                            <w:r w:rsidRPr="008529A1">
                              <w:rPr>
                                <w:rFonts w:asciiTheme="majorEastAsia" w:eastAsiaTheme="majorEastAsia" w:hAnsiTheme="majorEastAsia" w:hint="eastAsia"/>
                                <w:bCs/>
                                <w:szCs w:val="20"/>
                                <w:lang w:eastAsia="zh-CN"/>
                              </w:rPr>
                              <w:t>汝の斧を研ぎなさい</w:t>
                            </w:r>
                          </w:p>
                          <w:p w14:paraId="7DB25BFF" w14:textId="77777777" w:rsidR="00A76D75" w:rsidRDefault="00A76D75" w:rsidP="008529A1">
                            <w:pPr>
                              <w:widowControl/>
                              <w:wordWrap/>
                              <w:adjustRightInd w:val="0"/>
                              <w:suppressOverlap/>
                              <w:jc w:val="left"/>
                              <w:rPr>
                                <w:rFonts w:asciiTheme="majorEastAsia" w:eastAsiaTheme="majorEastAsia" w:hAnsiTheme="majorEastAsia"/>
                                <w:bCs/>
                                <w:szCs w:val="20"/>
                                <w:lang w:eastAsia="zh-CN"/>
                              </w:rPr>
                            </w:pPr>
                          </w:p>
                          <w:p w14:paraId="263189B6" w14:textId="6E243280" w:rsidR="00A76D75" w:rsidRPr="008529A1" w:rsidRDefault="00A76D75" w:rsidP="008529A1">
                            <w:pPr>
                              <w:widowControl/>
                              <w:wordWrap/>
                              <w:adjustRightInd w:val="0"/>
                              <w:suppressOverlap/>
                              <w:jc w:val="left"/>
                              <w:rPr>
                                <w:rFonts w:ascii="Times New Roman" w:hAnsi="Times New Roman"/>
                                <w:bCs/>
                                <w:szCs w:val="20"/>
                                <w:lang w:eastAsia="ja-JP"/>
                              </w:rPr>
                            </w:pPr>
                            <w:r>
                              <w:rPr>
                                <w:rFonts w:ascii="Times" w:hAnsi="Times" w:cs="Times" w:hint="eastAsia"/>
                                <w:color w:val="262626"/>
                                <w:kern w:val="0"/>
                                <w:szCs w:val="20"/>
                                <w:lang w:eastAsia="ja-JP"/>
                              </w:rPr>
                              <w:t>「</w:t>
                            </w:r>
                            <w:r w:rsidRPr="008529A1">
                              <w:rPr>
                                <w:rFonts w:ascii="Times" w:hAnsi="Times" w:cs="Times"/>
                                <w:color w:val="262626"/>
                                <w:kern w:val="0"/>
                                <w:szCs w:val="20"/>
                              </w:rPr>
                              <w:t>すると主は、「わたしの恵みはあなたに十分である。力は弱さの中でこそ十分に発揮されるのだ」と言われました。だから、キリストの力がわたしの内に宿るように、むしろ大いに喜んで自分の弱さを誇りましょう。</w:t>
                            </w:r>
                            <w:r>
                              <w:rPr>
                                <w:rFonts w:ascii="Times" w:hAnsi="Times" w:cs="Times" w:hint="eastAsia"/>
                                <w:color w:val="262626"/>
                                <w:kern w:val="0"/>
                                <w:szCs w:val="20"/>
                                <w:lang w:eastAsia="ja-JP"/>
                              </w:rPr>
                              <w:t>」</w:t>
                            </w:r>
                            <w:r w:rsidRPr="008529A1">
                              <w:rPr>
                                <w:rFonts w:ascii="Times New Roman" w:hAnsi="Times New Roman"/>
                                <w:bCs/>
                                <w:szCs w:val="20"/>
                                <w:lang w:eastAsia="zh-CN"/>
                              </w:rPr>
                              <w:t>II</w:t>
                            </w:r>
                            <w:r w:rsidRPr="008529A1">
                              <w:rPr>
                                <w:rFonts w:ascii="Times New Roman" w:hAnsi="Times New Roman" w:hint="eastAsia"/>
                                <w:bCs/>
                                <w:szCs w:val="20"/>
                                <w:lang w:eastAsia="ja-JP"/>
                              </w:rPr>
                              <w:t>コリント</w:t>
                            </w:r>
                            <w:r w:rsidRPr="008529A1">
                              <w:rPr>
                                <w:rFonts w:ascii="Times New Roman" w:hAnsi="Times New Roman"/>
                                <w:bCs/>
                                <w:szCs w:val="20"/>
                                <w:lang w:eastAsia="ja-JP"/>
                              </w:rPr>
                              <w:t xml:space="preserve"> 12:9</w:t>
                            </w:r>
                          </w:p>
                          <w:p w14:paraId="557CD166" w14:textId="77777777" w:rsidR="00A76D75" w:rsidRDefault="00A76D75" w:rsidP="008529A1">
                            <w:pPr>
                              <w:widowControl/>
                              <w:wordWrap/>
                              <w:adjustRightInd w:val="0"/>
                              <w:suppressOverlap/>
                              <w:jc w:val="left"/>
                              <w:rPr>
                                <w:rFonts w:ascii="Times New Roman" w:hAnsi="Times New Roman"/>
                                <w:bCs/>
                                <w:szCs w:val="20"/>
                                <w:lang w:eastAsia="ja-JP"/>
                              </w:rPr>
                            </w:pPr>
                          </w:p>
                          <w:p w14:paraId="3E803D73" w14:textId="77777777" w:rsidR="00A76D75" w:rsidRPr="008529A1" w:rsidRDefault="00A76D75" w:rsidP="008529A1">
                            <w:pPr>
                              <w:widowControl/>
                              <w:wordWrap/>
                              <w:adjustRightInd w:val="0"/>
                              <w:suppressOverlap/>
                              <w:jc w:val="left"/>
                              <w:rPr>
                                <w:rFonts w:ascii="Times New Roman" w:hAnsi="Times New Roman"/>
                                <w:bCs/>
                                <w:szCs w:val="20"/>
                                <w:lang w:eastAsia="ja-JP"/>
                              </w:rPr>
                            </w:pPr>
                          </w:p>
                          <w:p w14:paraId="307A1E6E"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昔ある所で、非常に力の強い木こりが材木屋に仕事を求め、職を得ました。支払も、仕事の条件もとても良かったので、その木こりは力を尽くして働こうと決心しました。</w:t>
                            </w:r>
                          </w:p>
                          <w:p w14:paraId="57EE3CC6"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親方は、彼に斧を与え、どこで働いたらよいか場所を案内しました。</w:t>
                            </w:r>
                          </w:p>
                          <w:p w14:paraId="699E5776"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最初の日、木こりは18本の木を運んできました。</w:t>
                            </w:r>
                          </w:p>
                          <w:p w14:paraId="7A8E3A68"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「おめでとう、その調子でやってくれ」と親方は言いました。</w:t>
                            </w:r>
                          </w:p>
                          <w:p w14:paraId="3D63A13E"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親方の言葉に励まされ、木こりは次の日もっと精を出しました。が、切ったのは15本でした。三日目、更に力を注いだのですが、運んできたのは10本でした。</w:t>
                            </w:r>
                          </w:p>
                          <w:p w14:paraId="322D8BEF"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毎日、運んでくるのは本数が減ってきました。</w:t>
                            </w:r>
                          </w:p>
                          <w:p w14:paraId="185E2372"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「きっと、力が無くなってきているにちがいない」と木こりは思いました。親方の所に行って、謝りまながら、どうなっているのか、分かりませんと言いました。</w:t>
                            </w:r>
                          </w:p>
                          <w:p w14:paraId="6E829B29"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親方は尋ねました。「この前、斧を研いだのはいつだった。」</w:t>
                            </w:r>
                          </w:p>
                          <w:p w14:paraId="2387706D"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「斧を研ぐ？斧を研ぐなんて時間はありませんでしたよ。木を切るのに忙しくて。…」</w:t>
                            </w:r>
                          </w:p>
                          <w:p w14:paraId="1DF0DB3E" w14:textId="77777777" w:rsidR="00A76D75" w:rsidRDefault="00A76D75" w:rsidP="008529A1">
                            <w:pPr>
                              <w:widowControl/>
                              <w:wordWrap/>
                              <w:adjustRightInd w:val="0"/>
                              <w:suppressOverlap/>
                              <w:jc w:val="left"/>
                              <w:rPr>
                                <w:rFonts w:asciiTheme="minorEastAsia" w:hAnsiTheme="minorEastAsia"/>
                                <w:szCs w:val="20"/>
                                <w:lang w:eastAsia="ja-JP"/>
                              </w:rPr>
                            </w:pPr>
                          </w:p>
                          <w:p w14:paraId="792FBFE8" w14:textId="77777777" w:rsidR="00A76D75" w:rsidRPr="008529A1" w:rsidRDefault="00A76D75" w:rsidP="008529A1">
                            <w:pPr>
                              <w:widowControl/>
                              <w:wordWrap/>
                              <w:adjustRightInd w:val="0"/>
                              <w:suppressOverlap/>
                              <w:jc w:val="left"/>
                              <w:rPr>
                                <w:rFonts w:asciiTheme="minorEastAsia" w:hAnsiTheme="minorEastAsia"/>
                                <w:szCs w:val="20"/>
                                <w:lang w:eastAsia="ja-JP"/>
                              </w:rPr>
                            </w:pPr>
                          </w:p>
                          <w:p w14:paraId="3C17A49A"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一日を終えたら、それで終わりにしよう。自分にできることを終えたのだ。不手際やばかげたことが、疑いもなくあったかも知れない。でも、できるだけ早く忘れよう。明日は、新しい一日だ。気持ちよく、平安に、古い無意味なことで妨害されないほど、高い精神をもって、始めよう。</w:t>
                            </w:r>
                          </w:p>
                          <w:p w14:paraId="721281EE" w14:textId="77777777" w:rsidR="00A76D75" w:rsidRPr="008529A1" w:rsidRDefault="00A76D75" w:rsidP="008529A1">
                            <w:pPr>
                              <w:widowControl/>
                              <w:wordWrap/>
                              <w:adjustRightInd w:val="0"/>
                              <w:suppressOverlap/>
                              <w:jc w:val="left"/>
                              <w:rPr>
                                <w:rFonts w:ascii="Times New Roman" w:hAnsi="Times New Roman"/>
                                <w:color w:val="2A2A2A"/>
                                <w:szCs w:val="20"/>
                                <w:shd w:val="clear" w:color="auto" w:fill="FFFFFF"/>
                                <w:lang w:eastAsia="ja-JP"/>
                              </w:rPr>
                            </w:pPr>
                            <w:r w:rsidRPr="008529A1">
                              <w:rPr>
                                <w:rFonts w:asciiTheme="minorEastAsia" w:hAnsiTheme="minorEastAsia" w:hint="eastAsia"/>
                                <w:szCs w:val="20"/>
                                <w:lang w:eastAsia="ja-JP"/>
                              </w:rPr>
                              <w:t>（</w:t>
                            </w:r>
                            <w:r w:rsidRPr="008529A1">
                              <w:rPr>
                                <w:rFonts w:asciiTheme="minorEastAsia" w:hAnsiTheme="minorEastAsia"/>
                                <w:szCs w:val="20"/>
                                <w:lang w:eastAsia="ja-JP"/>
                              </w:rPr>
                              <w:t xml:space="preserve">– </w:t>
                            </w:r>
                            <w:r w:rsidRPr="008529A1">
                              <w:rPr>
                                <w:rFonts w:ascii="Times New Roman" w:hAnsi="Times New Roman"/>
                                <w:color w:val="2A2A2A"/>
                                <w:szCs w:val="20"/>
                                <w:shd w:val="clear" w:color="auto" w:fill="FFFFFF"/>
                                <w:lang w:eastAsia="zh-CN"/>
                              </w:rPr>
                              <w:t>Ralph Wa</w:t>
                            </w:r>
                            <w:bookmarkStart w:id="0" w:name="_GoBack"/>
                            <w:bookmarkEnd w:id="0"/>
                            <w:r w:rsidRPr="008529A1">
                              <w:rPr>
                                <w:rFonts w:ascii="Times New Roman" w:hAnsi="Times New Roman"/>
                                <w:color w:val="2A2A2A"/>
                                <w:szCs w:val="20"/>
                                <w:shd w:val="clear" w:color="auto" w:fill="FFFFFF"/>
                                <w:lang w:eastAsia="zh-CN"/>
                              </w:rPr>
                              <w:t>ldo Emerson</w:t>
                            </w:r>
                            <w:r w:rsidRPr="008529A1">
                              <w:rPr>
                                <w:rFonts w:ascii="Times New Roman" w:hAnsi="Times New Roman" w:hint="eastAsia"/>
                                <w:color w:val="2A2A2A"/>
                                <w:szCs w:val="20"/>
                                <w:shd w:val="clear" w:color="auto" w:fill="FFFFFF"/>
                                <w:lang w:eastAsia="ja-JP"/>
                              </w:rPr>
                              <w:t>）</w:t>
                            </w:r>
                          </w:p>
                          <w:p w14:paraId="5BEC37F2" w14:textId="77777777" w:rsidR="00E179C5" w:rsidRDefault="00E179C5" w:rsidP="00392E72">
                            <w:pPr>
                              <w:spacing w:line="276" w:lineRule="auto"/>
                              <w:rPr>
                                <w:rFonts w:ascii="Times New Roman" w:eastAsia="바탕체" w:hAnsi="Times New Roman" w:cs="Times New Roman"/>
                                <w:szCs w:val="20"/>
                                <w:lang w:eastAsia="ja-JP"/>
                              </w:rPr>
                            </w:pPr>
                          </w:p>
                          <w:p w14:paraId="102B25A5" w14:textId="6CD811AE" w:rsidR="00E179C5" w:rsidRPr="00CB72A6" w:rsidRDefault="00E179C5" w:rsidP="00CB72A6">
                            <w:pPr>
                              <w:spacing w:line="276" w:lineRule="auto"/>
                              <w:rPr>
                                <w:rFonts w:ascii="Times New Roman" w:eastAsia="바탕체" w:hAnsi="Times New Roman" w:cs="Times New Roman"/>
                                <w:sz w:val="19"/>
                                <w:szCs w:val="19"/>
                                <w:lang w:eastAsia="ja-JP"/>
                              </w:rPr>
                            </w:pPr>
                            <w:r>
                              <w:rPr>
                                <w:rFonts w:ascii="Times New Roman" w:eastAsia="바탕체" w:hAnsi="Times New Roman" w:cs="Times New Roman" w:hint="eastAsia"/>
                                <w:szCs w:val="20"/>
                                <w:lang w:eastAsia="ja-JP"/>
                              </w:rPr>
                              <w:t>−−</w:t>
                            </w:r>
                            <w:r w:rsidR="00CB72A6">
                              <w:rPr>
                                <w:rFonts w:ascii="Times New Roman" w:eastAsia="바탕체" w:hAnsi="Times New Roman" w:cs="Times New Roman" w:hint="eastAsia"/>
                                <w:sz w:val="19"/>
                                <w:szCs w:val="19"/>
                                <w:lang w:eastAsia="ja-JP"/>
                              </w:rPr>
                              <w:t>ベーカー著、</w:t>
                            </w:r>
                            <w:r w:rsidR="00CB72A6">
                              <w:rPr>
                                <w:rFonts w:ascii="Times New Roman" w:eastAsia="바탕체" w:hAnsi="Times New Roman" w:cs="Times New Roman"/>
                                <w:sz w:val="19"/>
                                <w:szCs w:val="19"/>
                                <w:lang w:eastAsia="ja-JP"/>
                              </w:rPr>
                              <w:t>“Life Stories”</w:t>
                            </w:r>
                            <w:r w:rsidR="00CB72A6">
                              <w:rPr>
                                <w:rFonts w:ascii="Times New Roman" w:eastAsia="바탕체" w:hAnsi="Times New Roman" w:cs="Times New Roman" w:hint="eastAsia"/>
                                <w:sz w:val="19"/>
                                <w:szCs w:val="19"/>
                                <w:lang w:eastAsia="ja-JP"/>
                              </w:rPr>
                              <w:t>より抜粋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213.4pt;margin-top:1in;width:176.6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U0uw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" filled="f" stroked="f">
                <v:textbox style="mso-next-textbox:#Text Box 11">
                  <w:txbxContent>
                    <w:p w14:paraId="3C5D9B86" w14:textId="77777777" w:rsidR="00A76D75" w:rsidRDefault="00A76D75" w:rsidP="008529A1">
                      <w:pPr>
                        <w:widowControl/>
                        <w:wordWrap/>
                        <w:adjustRightInd w:val="0"/>
                        <w:suppressOverlap/>
                        <w:jc w:val="left"/>
                        <w:rPr>
                          <w:rFonts w:asciiTheme="majorEastAsia" w:eastAsiaTheme="majorEastAsia" w:hAnsiTheme="majorEastAsia"/>
                          <w:bCs/>
                          <w:szCs w:val="20"/>
                          <w:lang w:eastAsia="zh-CN"/>
                        </w:rPr>
                      </w:pPr>
                      <w:r w:rsidRPr="008529A1">
                        <w:rPr>
                          <w:rFonts w:asciiTheme="majorEastAsia" w:eastAsiaTheme="majorEastAsia" w:hAnsiTheme="majorEastAsia" w:hint="eastAsia"/>
                          <w:bCs/>
                          <w:szCs w:val="20"/>
                          <w:lang w:eastAsia="zh-CN"/>
                        </w:rPr>
                        <w:t>汝の斧を研ぎなさい</w:t>
                      </w:r>
                    </w:p>
                    <w:p w14:paraId="7DB25BFF" w14:textId="77777777" w:rsidR="00A76D75" w:rsidRDefault="00A76D75" w:rsidP="008529A1">
                      <w:pPr>
                        <w:widowControl/>
                        <w:wordWrap/>
                        <w:adjustRightInd w:val="0"/>
                        <w:suppressOverlap/>
                        <w:jc w:val="left"/>
                        <w:rPr>
                          <w:rFonts w:asciiTheme="majorEastAsia" w:eastAsiaTheme="majorEastAsia" w:hAnsiTheme="majorEastAsia"/>
                          <w:bCs/>
                          <w:szCs w:val="20"/>
                          <w:lang w:eastAsia="zh-CN"/>
                        </w:rPr>
                      </w:pPr>
                    </w:p>
                    <w:p w14:paraId="263189B6" w14:textId="6E243280" w:rsidR="00A76D75" w:rsidRPr="008529A1" w:rsidRDefault="00A76D75" w:rsidP="008529A1">
                      <w:pPr>
                        <w:widowControl/>
                        <w:wordWrap/>
                        <w:adjustRightInd w:val="0"/>
                        <w:suppressOverlap/>
                        <w:jc w:val="left"/>
                        <w:rPr>
                          <w:rFonts w:ascii="Times New Roman" w:hAnsi="Times New Roman"/>
                          <w:bCs/>
                          <w:szCs w:val="20"/>
                          <w:lang w:eastAsia="ja-JP"/>
                        </w:rPr>
                      </w:pPr>
                      <w:r>
                        <w:rPr>
                          <w:rFonts w:ascii="Times" w:hAnsi="Times" w:cs="Times" w:hint="eastAsia"/>
                          <w:color w:val="262626"/>
                          <w:kern w:val="0"/>
                          <w:szCs w:val="20"/>
                          <w:lang w:eastAsia="ja-JP"/>
                        </w:rPr>
                        <w:t>「</w:t>
                      </w:r>
                      <w:r w:rsidRPr="008529A1">
                        <w:rPr>
                          <w:rFonts w:ascii="Times" w:hAnsi="Times" w:cs="Times"/>
                          <w:color w:val="262626"/>
                          <w:kern w:val="0"/>
                          <w:szCs w:val="20"/>
                        </w:rPr>
                        <w:t>すると主は、「わたしの恵みはあなたに十分である。力は弱さの中でこそ十分に発揮されるのだ」と言われました。だから、キリストの力がわたしの内に宿るように、むしろ大いに喜んで自分の弱さを誇りましょう。</w:t>
                      </w:r>
                      <w:r>
                        <w:rPr>
                          <w:rFonts w:ascii="Times" w:hAnsi="Times" w:cs="Times" w:hint="eastAsia"/>
                          <w:color w:val="262626"/>
                          <w:kern w:val="0"/>
                          <w:szCs w:val="20"/>
                          <w:lang w:eastAsia="ja-JP"/>
                        </w:rPr>
                        <w:t>」</w:t>
                      </w:r>
                      <w:r w:rsidRPr="008529A1">
                        <w:rPr>
                          <w:rFonts w:ascii="Times New Roman" w:hAnsi="Times New Roman"/>
                          <w:bCs/>
                          <w:szCs w:val="20"/>
                          <w:lang w:eastAsia="zh-CN"/>
                        </w:rPr>
                        <w:t>II</w:t>
                      </w:r>
                      <w:r w:rsidRPr="008529A1">
                        <w:rPr>
                          <w:rFonts w:ascii="Times New Roman" w:hAnsi="Times New Roman" w:hint="eastAsia"/>
                          <w:bCs/>
                          <w:szCs w:val="20"/>
                          <w:lang w:eastAsia="ja-JP"/>
                        </w:rPr>
                        <w:t>コリント</w:t>
                      </w:r>
                      <w:r w:rsidRPr="008529A1">
                        <w:rPr>
                          <w:rFonts w:ascii="Times New Roman" w:hAnsi="Times New Roman"/>
                          <w:bCs/>
                          <w:szCs w:val="20"/>
                          <w:lang w:eastAsia="ja-JP"/>
                        </w:rPr>
                        <w:t xml:space="preserve"> 12:9</w:t>
                      </w:r>
                    </w:p>
                    <w:p w14:paraId="557CD166" w14:textId="77777777" w:rsidR="00A76D75" w:rsidRDefault="00A76D75" w:rsidP="008529A1">
                      <w:pPr>
                        <w:widowControl/>
                        <w:wordWrap/>
                        <w:adjustRightInd w:val="0"/>
                        <w:suppressOverlap/>
                        <w:jc w:val="left"/>
                        <w:rPr>
                          <w:rFonts w:ascii="Times New Roman" w:hAnsi="Times New Roman"/>
                          <w:bCs/>
                          <w:szCs w:val="20"/>
                          <w:lang w:eastAsia="ja-JP"/>
                        </w:rPr>
                      </w:pPr>
                    </w:p>
                    <w:p w14:paraId="3E803D73" w14:textId="77777777" w:rsidR="00A76D75" w:rsidRPr="008529A1" w:rsidRDefault="00A76D75" w:rsidP="008529A1">
                      <w:pPr>
                        <w:widowControl/>
                        <w:wordWrap/>
                        <w:adjustRightInd w:val="0"/>
                        <w:suppressOverlap/>
                        <w:jc w:val="left"/>
                        <w:rPr>
                          <w:rFonts w:ascii="Times New Roman" w:hAnsi="Times New Roman"/>
                          <w:bCs/>
                          <w:szCs w:val="20"/>
                          <w:lang w:eastAsia="ja-JP"/>
                        </w:rPr>
                      </w:pPr>
                    </w:p>
                    <w:p w14:paraId="307A1E6E"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昔ある所で、非常に力の強い木こりが材木屋に仕事を求め、職を得ました。支払も、仕事の条件もとても良かったので、その木こりは力を尽くして働こうと決心しました。</w:t>
                      </w:r>
                    </w:p>
                    <w:p w14:paraId="57EE3CC6"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親方は、彼に斧を与え、どこで働いたらよいか場所を案内しました。</w:t>
                      </w:r>
                    </w:p>
                    <w:p w14:paraId="699E5776"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最初の日、木こりは18本の木を運んできました。</w:t>
                      </w:r>
                    </w:p>
                    <w:p w14:paraId="7A8E3A68"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「おめでとう、その調子でやってくれ」と親方は言いました。</w:t>
                      </w:r>
                    </w:p>
                    <w:p w14:paraId="3D63A13E"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親方の言葉に励まされ、木こりは次の日もっと精を出しました。が、切ったのは15本でした。三日目、更に力を注いだのですが、運んできたのは10本でした。</w:t>
                      </w:r>
                    </w:p>
                    <w:p w14:paraId="322D8BEF"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毎日、運んでくるのは本数が減ってきました。</w:t>
                      </w:r>
                    </w:p>
                    <w:p w14:paraId="185E2372"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「きっと、力が無くなってきているにちがいない」と木こりは思いました。親方の所に行って、謝りまながら、どうなっているのか、分かりませんと言いました。</w:t>
                      </w:r>
                    </w:p>
                    <w:p w14:paraId="6E829B29"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親方は尋ねました。「この前、斧を研いだのはいつだった。」</w:t>
                      </w:r>
                    </w:p>
                    <w:p w14:paraId="2387706D" w14:textId="77777777" w:rsidR="00A76D75" w:rsidRPr="008529A1" w:rsidRDefault="00A76D75" w:rsidP="008529A1">
                      <w:pPr>
                        <w:widowControl/>
                        <w:wordWrap/>
                        <w:adjustRightInd w:val="0"/>
                        <w:suppressOverlap/>
                        <w:jc w:val="left"/>
                        <w:rPr>
                          <w:rFonts w:asciiTheme="minorEastAsia" w:hAnsiTheme="minorEastAsia"/>
                          <w:szCs w:val="20"/>
                          <w:lang w:eastAsia="ja-JP"/>
                        </w:rPr>
                      </w:pPr>
                      <w:r w:rsidRPr="008529A1">
                        <w:rPr>
                          <w:rFonts w:asciiTheme="minorEastAsia" w:hAnsiTheme="minorEastAsia" w:hint="eastAsia"/>
                          <w:szCs w:val="20"/>
                          <w:lang w:eastAsia="ja-JP"/>
                        </w:rPr>
                        <w:t>「斧を研ぐ？斧を研ぐなんて時間はありませんでしたよ。木を切るのに忙しくて。…」</w:t>
                      </w:r>
                    </w:p>
                    <w:p w14:paraId="1DF0DB3E" w14:textId="77777777" w:rsidR="00A76D75" w:rsidRDefault="00A76D75" w:rsidP="008529A1">
                      <w:pPr>
                        <w:widowControl/>
                        <w:wordWrap/>
                        <w:adjustRightInd w:val="0"/>
                        <w:suppressOverlap/>
                        <w:jc w:val="left"/>
                        <w:rPr>
                          <w:rFonts w:asciiTheme="minorEastAsia" w:hAnsiTheme="minorEastAsia"/>
                          <w:szCs w:val="20"/>
                          <w:lang w:eastAsia="ja-JP"/>
                        </w:rPr>
                      </w:pPr>
                    </w:p>
                    <w:p w14:paraId="792FBFE8" w14:textId="77777777" w:rsidR="00A76D75" w:rsidRPr="008529A1" w:rsidRDefault="00A76D75" w:rsidP="008529A1">
                      <w:pPr>
                        <w:widowControl/>
                        <w:wordWrap/>
                        <w:adjustRightInd w:val="0"/>
                        <w:suppressOverlap/>
                        <w:jc w:val="left"/>
                        <w:rPr>
                          <w:rFonts w:asciiTheme="minorEastAsia" w:hAnsiTheme="minorEastAsia"/>
                          <w:szCs w:val="20"/>
                          <w:lang w:eastAsia="ja-JP"/>
                        </w:rPr>
                      </w:pPr>
                    </w:p>
                    <w:p w14:paraId="3C17A49A" w14:textId="77777777" w:rsidR="00A76D75" w:rsidRPr="008529A1" w:rsidRDefault="00A76D75" w:rsidP="00A76D75">
                      <w:pPr>
                        <w:widowControl/>
                        <w:wordWrap/>
                        <w:adjustRightInd w:val="0"/>
                        <w:ind w:firstLineChars="71" w:firstLine="142"/>
                        <w:suppressOverlap/>
                        <w:jc w:val="left"/>
                        <w:rPr>
                          <w:rFonts w:asciiTheme="minorEastAsia" w:hAnsiTheme="minorEastAsia"/>
                          <w:szCs w:val="20"/>
                          <w:lang w:eastAsia="ja-JP"/>
                        </w:rPr>
                      </w:pPr>
                      <w:r w:rsidRPr="008529A1">
                        <w:rPr>
                          <w:rFonts w:asciiTheme="minorEastAsia" w:hAnsiTheme="minorEastAsia" w:hint="eastAsia"/>
                          <w:szCs w:val="20"/>
                          <w:lang w:eastAsia="ja-JP"/>
                        </w:rPr>
                        <w:t>一日を終えたら、それで終わりにしよう。自分にできることを終えたのだ。不手際やばかげたことが、疑いもなくあったかも知れない。でも、できるだけ早く忘れよう。明日は、新しい一日だ。気持ちよく、平安に、古い無意味なことで妨害されないほど、高い精神をもって、始めよう。</w:t>
                      </w:r>
                    </w:p>
                    <w:p w14:paraId="721281EE" w14:textId="77777777" w:rsidR="00A76D75" w:rsidRPr="008529A1" w:rsidRDefault="00A76D75" w:rsidP="008529A1">
                      <w:pPr>
                        <w:widowControl/>
                        <w:wordWrap/>
                        <w:adjustRightInd w:val="0"/>
                        <w:suppressOverlap/>
                        <w:jc w:val="left"/>
                        <w:rPr>
                          <w:rFonts w:ascii="Times New Roman" w:hAnsi="Times New Roman"/>
                          <w:color w:val="2A2A2A"/>
                          <w:szCs w:val="20"/>
                          <w:shd w:val="clear" w:color="auto" w:fill="FFFFFF"/>
                          <w:lang w:eastAsia="ja-JP"/>
                        </w:rPr>
                      </w:pPr>
                      <w:r w:rsidRPr="008529A1">
                        <w:rPr>
                          <w:rFonts w:asciiTheme="minorEastAsia" w:hAnsiTheme="minorEastAsia" w:hint="eastAsia"/>
                          <w:szCs w:val="20"/>
                          <w:lang w:eastAsia="ja-JP"/>
                        </w:rPr>
                        <w:t>（</w:t>
                      </w:r>
                      <w:r w:rsidRPr="008529A1">
                        <w:rPr>
                          <w:rFonts w:asciiTheme="minorEastAsia" w:hAnsiTheme="minorEastAsia"/>
                          <w:szCs w:val="20"/>
                          <w:lang w:eastAsia="ja-JP"/>
                        </w:rPr>
                        <w:t xml:space="preserve">– </w:t>
                      </w:r>
                      <w:r w:rsidRPr="008529A1">
                        <w:rPr>
                          <w:rFonts w:ascii="Times New Roman" w:hAnsi="Times New Roman"/>
                          <w:color w:val="2A2A2A"/>
                          <w:szCs w:val="20"/>
                          <w:shd w:val="clear" w:color="auto" w:fill="FFFFFF"/>
                          <w:lang w:eastAsia="zh-CN"/>
                        </w:rPr>
                        <w:t>Ralph Wa</w:t>
                      </w:r>
                      <w:bookmarkStart w:id="1" w:name="_GoBack"/>
                      <w:bookmarkEnd w:id="1"/>
                      <w:r w:rsidRPr="008529A1">
                        <w:rPr>
                          <w:rFonts w:ascii="Times New Roman" w:hAnsi="Times New Roman"/>
                          <w:color w:val="2A2A2A"/>
                          <w:szCs w:val="20"/>
                          <w:shd w:val="clear" w:color="auto" w:fill="FFFFFF"/>
                          <w:lang w:eastAsia="zh-CN"/>
                        </w:rPr>
                        <w:t>ldo Emerson</w:t>
                      </w:r>
                      <w:r w:rsidRPr="008529A1">
                        <w:rPr>
                          <w:rFonts w:ascii="Times New Roman" w:hAnsi="Times New Roman" w:hint="eastAsia"/>
                          <w:color w:val="2A2A2A"/>
                          <w:szCs w:val="20"/>
                          <w:shd w:val="clear" w:color="auto" w:fill="FFFFFF"/>
                          <w:lang w:eastAsia="ja-JP"/>
                        </w:rPr>
                        <w:t>）</w:t>
                      </w:r>
                    </w:p>
                    <w:p w14:paraId="5BEC37F2" w14:textId="77777777" w:rsidR="00E179C5" w:rsidRDefault="00E179C5" w:rsidP="00392E72">
                      <w:pPr>
                        <w:spacing w:line="276" w:lineRule="auto"/>
                        <w:rPr>
                          <w:rFonts w:ascii="Times New Roman" w:eastAsia="바탕체" w:hAnsi="Times New Roman" w:cs="Times New Roman"/>
                          <w:szCs w:val="20"/>
                          <w:lang w:eastAsia="ja-JP"/>
                        </w:rPr>
                      </w:pPr>
                    </w:p>
                    <w:p w14:paraId="102B25A5" w14:textId="6CD811AE" w:rsidR="00E179C5" w:rsidRPr="00CB72A6" w:rsidRDefault="00E179C5" w:rsidP="00CB72A6">
                      <w:pPr>
                        <w:spacing w:line="276" w:lineRule="auto"/>
                        <w:rPr>
                          <w:rFonts w:ascii="Times New Roman" w:eastAsia="바탕체" w:hAnsi="Times New Roman" w:cs="Times New Roman"/>
                          <w:sz w:val="19"/>
                          <w:szCs w:val="19"/>
                          <w:lang w:eastAsia="ja-JP"/>
                        </w:rPr>
                      </w:pPr>
                      <w:r>
                        <w:rPr>
                          <w:rFonts w:ascii="Times New Roman" w:eastAsia="바탕체" w:hAnsi="Times New Roman" w:cs="Times New Roman" w:hint="eastAsia"/>
                          <w:szCs w:val="20"/>
                          <w:lang w:eastAsia="ja-JP"/>
                        </w:rPr>
                        <w:t>−−</w:t>
                      </w:r>
                      <w:r w:rsidR="00CB72A6">
                        <w:rPr>
                          <w:rFonts w:ascii="Times New Roman" w:eastAsia="바탕체" w:hAnsi="Times New Roman" w:cs="Times New Roman" w:hint="eastAsia"/>
                          <w:sz w:val="19"/>
                          <w:szCs w:val="19"/>
                          <w:lang w:eastAsia="ja-JP"/>
                        </w:rPr>
                        <w:t>ベーカー著、</w:t>
                      </w:r>
                      <w:r w:rsidR="00CB72A6">
                        <w:rPr>
                          <w:rFonts w:ascii="Times New Roman" w:eastAsia="바탕체" w:hAnsi="Times New Roman" w:cs="Times New Roman"/>
                          <w:sz w:val="19"/>
                          <w:szCs w:val="19"/>
                          <w:lang w:eastAsia="ja-JP"/>
                        </w:rPr>
                        <w:t>“Life Stories”</w:t>
                      </w:r>
                      <w:r w:rsidR="00CB72A6">
                        <w:rPr>
                          <w:rFonts w:ascii="Times New Roman" w:eastAsia="바탕체" w:hAnsi="Times New Roman" w:cs="Times New Roman" w:hint="eastAsia"/>
                          <w:sz w:val="19"/>
                          <w:szCs w:val="19"/>
                          <w:lang w:eastAsia="ja-JP"/>
                        </w:rPr>
                        <w:t>より抜粋</w:t>
                      </w:r>
                    </w:p>
                  </w:txbxContent>
                </v:textbox>
              </v:shape>
            </w:pict>
          </mc:Fallback>
        </mc:AlternateContent>
      </w:r>
      <w:r w:rsidR="00685AB6">
        <w:rPr>
          <w:rFonts w:ascii="굴림" w:eastAsia="굴림" w:hAnsi="굴림" w:cs="굴림"/>
          <w:noProof/>
          <w:kern w:val="0"/>
          <w:sz w:val="24"/>
          <w:szCs w:val="24"/>
        </w:rPr>
        <mc:AlternateContent>
          <mc:Choice Requires="wps">
            <w:drawing>
              <wp:anchor distT="0" distB="0" distL="114300" distR="114300" simplePos="0" relativeHeight="251682816" behindDoc="0" locked="0" layoutInCell="1" allowOverlap="1" wp14:anchorId="6F9C45F3" wp14:editId="0052B981">
                <wp:simplePos x="0" y="0"/>
                <wp:positionH relativeFrom="column">
                  <wp:posOffset>371384</wp:posOffset>
                </wp:positionH>
                <wp:positionV relativeFrom="paragraph">
                  <wp:posOffset>4432745</wp:posOffset>
                </wp:positionV>
                <wp:extent cx="2123440" cy="1662208"/>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66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4AEC" w14:textId="77777777" w:rsidR="0056127C" w:rsidRPr="00685AB6" w:rsidRDefault="0056127C" w:rsidP="0056127C">
                            <w:pPr>
                              <w:rPr>
                                <w:b/>
                                <w:color w:val="FFFFFF" w:themeColor="background1"/>
                                <w:sz w:val="32"/>
                              </w:rPr>
                            </w:pPr>
                            <w:r w:rsidRPr="00596D32">
                              <w:rPr>
                                <w:rFonts w:hint="eastAsia"/>
                                <w:b/>
                                <w:color w:val="FFFFFF" w:themeColor="background1"/>
                                <w:sz w:val="32"/>
                              </w:rPr>
                              <w:t>我々の必要に心を砕き、その愛と</w:t>
                            </w:r>
                            <w:proofErr w:type="spellStart"/>
                            <w:r w:rsidRPr="00596D32">
                              <w:rPr>
                                <w:rFonts w:hint="eastAsia"/>
                                <w:b/>
                                <w:color w:val="FFFFFF" w:themeColor="background1"/>
                                <w:sz w:val="32"/>
                              </w:rPr>
                              <w:t>憐</w:t>
                            </w:r>
                            <w:proofErr w:type="spellEnd"/>
                            <w:r w:rsidRPr="00596D32">
                              <w:rPr>
                                <w:rFonts w:hint="eastAsia"/>
                                <w:b/>
                                <w:color w:val="FFFFFF" w:themeColor="background1"/>
                                <w:sz w:val="32"/>
                              </w:rPr>
                              <w:t>れみと恵みはたえず、我々の必要を満たすため流れている。</w:t>
                            </w:r>
                          </w:p>
                          <w:p w14:paraId="3F431B0B" w14:textId="5DA4CF64" w:rsidR="00A76D75" w:rsidRPr="003502E2" w:rsidRDefault="00A76D75" w:rsidP="000F283A">
                            <w:pPr>
                              <w:rPr>
                                <w:rFonts w:eastAsia="맑은 고딕"/>
                                <w:b/>
                                <w:color w:val="FFFFFF" w:themeColor="background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29.25pt;margin-top:349.05pt;width:167.2pt;height:13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83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" filled="f" stroked="f">
                <v:textbox>
                  <w:txbxContent>
                    <w:p w14:paraId="76F54AEC" w14:textId="77777777" w:rsidR="0056127C" w:rsidRPr="00685AB6" w:rsidRDefault="0056127C" w:rsidP="0056127C">
                      <w:pPr>
                        <w:rPr>
                          <w:b/>
                          <w:color w:val="FFFFFF" w:themeColor="background1"/>
                          <w:sz w:val="32"/>
                        </w:rPr>
                      </w:pPr>
                      <w:r w:rsidRPr="00596D32">
                        <w:rPr>
                          <w:rFonts w:hint="eastAsia"/>
                          <w:b/>
                          <w:color w:val="FFFFFF" w:themeColor="background1"/>
                          <w:sz w:val="32"/>
                        </w:rPr>
                        <w:t>我々の必要に心を砕き、その愛と</w:t>
                      </w:r>
                      <w:proofErr w:type="spellStart"/>
                      <w:r w:rsidRPr="00596D32">
                        <w:rPr>
                          <w:rFonts w:hint="eastAsia"/>
                          <w:b/>
                          <w:color w:val="FFFFFF" w:themeColor="background1"/>
                          <w:sz w:val="32"/>
                        </w:rPr>
                        <w:t>憐</w:t>
                      </w:r>
                      <w:proofErr w:type="spellEnd"/>
                      <w:r w:rsidRPr="00596D32">
                        <w:rPr>
                          <w:rFonts w:hint="eastAsia"/>
                          <w:b/>
                          <w:color w:val="FFFFFF" w:themeColor="background1"/>
                          <w:sz w:val="32"/>
                        </w:rPr>
                        <w:t>れみと恵みはたえず、我々の必要を満たすため流れている。</w:t>
                      </w:r>
                    </w:p>
                    <w:p w14:paraId="3F431B0B" w14:textId="5DA4CF64" w:rsidR="00A76D75" w:rsidRPr="003502E2" w:rsidRDefault="00A76D75" w:rsidP="000F283A">
                      <w:pPr>
                        <w:rPr>
                          <w:rFonts w:eastAsia="맑은 고딕"/>
                          <w:b/>
                          <w:color w:val="FFFFFF" w:themeColor="background1"/>
                          <w:sz w:val="32"/>
                        </w:rPr>
                      </w:pPr>
                    </w:p>
                  </w:txbxContent>
                </v:textbox>
              </v:shape>
            </w:pict>
          </mc:Fallback>
        </mc:AlternateContent>
      </w:r>
      <w:r w:rsidR="00F96DC4">
        <w:rPr>
          <w:noProof/>
        </w:rPr>
        <mc:AlternateContent>
          <mc:Choice Requires="wps">
            <w:drawing>
              <wp:anchor distT="0" distB="0" distL="114300" distR="114300" simplePos="0" relativeHeight="251673600" behindDoc="0" locked="0" layoutInCell="1" allowOverlap="1" wp14:anchorId="62753918" wp14:editId="62F3DA5F">
                <wp:simplePos x="0" y="0"/>
                <wp:positionH relativeFrom="column">
                  <wp:posOffset>1055208</wp:posOffset>
                </wp:positionH>
                <wp:positionV relativeFrom="paragraph">
                  <wp:posOffset>229235</wp:posOffset>
                </wp:positionV>
                <wp:extent cx="1892300" cy="224790"/>
                <wp:effectExtent l="0" t="0" r="0" b="381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C89A" w14:textId="56E2DDB2" w:rsidR="00A76D75" w:rsidRPr="00F96DC4" w:rsidRDefault="00A76D75" w:rsidP="008D3281">
                            <w:pPr>
                              <w:rPr>
                                <w:rFonts w:eastAsia="맑은 고딕"/>
                              </w:rPr>
                            </w:pPr>
                            <w:r>
                              <w:rPr>
                                <w:rFonts w:hint="eastAsia"/>
                              </w:rPr>
                              <w:t>201</w:t>
                            </w:r>
                            <w:r>
                              <w:rPr>
                                <w:rFonts w:eastAsia="맑은 고딕"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0" type="#_x0000_t202" style="position:absolute;left:0;text-align:left;margin-left:83.1pt;margin-top:18.05pt;width:149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" filled="f" stroked="f">
                <v:textbox inset="5.85pt,.7pt,5.85pt,.7pt">
                  <w:txbxContent>
                    <w:p w14:paraId="6744C89A" w14:textId="56E2DDB2" w:rsidR="00A76D75" w:rsidRPr="00F96DC4" w:rsidRDefault="00A76D75" w:rsidP="008D3281">
                      <w:pPr>
                        <w:rPr>
                          <w:rFonts w:eastAsia="맑은 고딕"/>
                        </w:rPr>
                      </w:pPr>
                      <w:r>
                        <w:rPr>
                          <w:rFonts w:hint="eastAsia"/>
                        </w:rPr>
                        <w:t>201</w:t>
                      </w:r>
                      <w:r>
                        <w:rPr>
                          <w:rFonts w:eastAsia="맑은 고딕" w:hint="eastAsia"/>
                        </w:rPr>
                        <w:t>3</w:t>
                      </w:r>
                    </w:p>
                  </w:txbxContent>
                </v:textbox>
              </v:shape>
            </w:pict>
          </mc:Fallback>
        </mc:AlternateContent>
      </w:r>
      <w:r w:rsidR="00F96DC4">
        <w:rPr>
          <w:noProof/>
        </w:rPr>
        <mc:AlternateContent>
          <mc:Choice Requires="wps">
            <w:drawing>
              <wp:anchor distT="0" distB="0" distL="114300" distR="114300" simplePos="0" relativeHeight="251661312" behindDoc="0" locked="0" layoutInCell="1" allowOverlap="1" wp14:anchorId="322FD80F" wp14:editId="0BF851E1">
                <wp:simplePos x="0" y="0"/>
                <wp:positionH relativeFrom="column">
                  <wp:posOffset>2708910</wp:posOffset>
                </wp:positionH>
                <wp:positionV relativeFrom="paragraph">
                  <wp:posOffset>9067165</wp:posOffset>
                </wp:positionV>
                <wp:extent cx="4254500" cy="1165225"/>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E9A69" w14:textId="77777777" w:rsidR="00A76D75" w:rsidRPr="001A2FF0" w:rsidRDefault="00A76D75" w:rsidP="001A2FF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41" type="#_x0000_t202" style="position:absolute;left:0;text-align:left;margin-left:213.3pt;margin-top:713.95pt;width:335pt;height:9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64bLgCAADD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" filled="f" stroked="f">
                <v:textbox>
                  <w:txbxContent>
                    <w:p w14:paraId="3C3E9A69" w14:textId="77777777" w:rsidR="00A76D75" w:rsidRPr="001A2FF0" w:rsidRDefault="00A76D75" w:rsidP="001A2FF0">
                      <w:pPr>
                        <w:rPr>
                          <w:rFonts w:hint="eastAsia"/>
                          <w:szCs w:val="20"/>
                        </w:rPr>
                      </w:pPr>
                    </w:p>
                  </w:txbxContent>
                </v:textbox>
              </v:shape>
            </w:pict>
          </mc:Fallback>
        </mc:AlternateContent>
      </w:r>
      <w:r w:rsidR="00F96DC4">
        <w:rPr>
          <w:noProof/>
        </w:rPr>
        <mc:AlternateContent>
          <mc:Choice Requires="wps">
            <w:drawing>
              <wp:anchor distT="0" distB="0" distL="114300" distR="114300" simplePos="0" relativeHeight="251680768" behindDoc="0" locked="0" layoutInCell="1" allowOverlap="1" wp14:anchorId="1802AB04" wp14:editId="2BEDA0FF">
                <wp:simplePos x="0" y="0"/>
                <wp:positionH relativeFrom="column">
                  <wp:posOffset>464820</wp:posOffset>
                </wp:positionH>
                <wp:positionV relativeFrom="paragraph">
                  <wp:posOffset>9069070</wp:posOffset>
                </wp:positionV>
                <wp:extent cx="2059940" cy="1028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B38" w14:textId="77777777" w:rsidR="00A76D75" w:rsidRDefault="00A76D75" w:rsidP="000D1037">
                            <w:pPr>
                              <w:pStyle w:val="a7"/>
                              <w:spacing w:line="240" w:lineRule="auto"/>
                              <w:rPr>
                                <w:rFonts w:ascii="KozMinPro-Regular" w:cs="KozMinPro-Regular"/>
                                <w:sz w:val="18"/>
                                <w:szCs w:val="18"/>
                                <w:lang w:val="ja-JP"/>
                              </w:rPr>
                            </w:pPr>
                            <w:r>
                              <w:rPr>
                                <w:rFonts w:ascii="KozMinPro-Regular" w:cs="KozMinPro-Regular" w:hint="eastAsia"/>
                                <w:sz w:val="18"/>
                                <w:szCs w:val="18"/>
                                <w:lang w:val="ja-JP"/>
                              </w:rPr>
                              <w:t>発行者：</w:t>
                            </w:r>
                          </w:p>
                          <w:p w14:paraId="6BC7B400" w14:textId="77777777" w:rsidR="00A76D75" w:rsidRDefault="00A76D75" w:rsidP="000D1037">
                            <w:pPr>
                              <w:pStyle w:val="a7"/>
                              <w:spacing w:line="240" w:lineRule="auto"/>
                              <w:rPr>
                                <w:rFonts w:ascii="KozMinPro-Regular" w:cs="KozMinPro-Regular"/>
                                <w:sz w:val="18"/>
                                <w:szCs w:val="18"/>
                                <w:lang w:val="ja-JP"/>
                              </w:rPr>
                            </w:pPr>
                            <w:r>
                              <w:rPr>
                                <w:rFonts w:ascii="KozMinPro-Regular" w:cs="KozMinPro-Regular" w:hint="eastAsia"/>
                                <w:sz w:val="18"/>
                                <w:szCs w:val="18"/>
                                <w:lang w:val="ja-JP"/>
                              </w:rPr>
                              <w:t>教会名：</w:t>
                            </w:r>
                          </w:p>
                          <w:p w14:paraId="675149FA" w14:textId="77777777" w:rsidR="00A76D75" w:rsidRDefault="00A76D75" w:rsidP="000D1037">
                            <w:pPr>
                              <w:pStyle w:val="a7"/>
                              <w:spacing w:line="240" w:lineRule="auto"/>
                              <w:rPr>
                                <w:rFonts w:ascii="KozMinPro-Regular" w:cs="KozMinPro-Regular"/>
                                <w:sz w:val="18"/>
                                <w:szCs w:val="18"/>
                                <w:lang w:val="ja-JP"/>
                              </w:rPr>
                            </w:pPr>
                            <w:r>
                              <w:rPr>
                                <w:rFonts w:ascii="KozMinPro-Regular" w:cs="KozMinPro-Regular" w:hint="eastAsia"/>
                                <w:sz w:val="18"/>
                                <w:szCs w:val="18"/>
                                <w:lang w:val="ja-JP"/>
                              </w:rPr>
                              <w:t>連絡先：</w:t>
                            </w:r>
                          </w:p>
                          <w:p w14:paraId="348FDDE7" w14:textId="77777777" w:rsidR="00A76D75" w:rsidRDefault="00A76D75" w:rsidP="000D1037">
                            <w:pPr>
                              <w:pStyle w:val="a7"/>
                              <w:spacing w:line="24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14:paraId="0E40B7D8" w14:textId="77777777" w:rsidR="00A76D75" w:rsidRDefault="00A76D75" w:rsidP="000D1037">
                            <w:pPr>
                              <w:pStyle w:val="a7"/>
                              <w:spacing w:line="240" w:lineRule="auto"/>
                            </w:pPr>
                            <w:r>
                              <w:rPr>
                                <w:rFonts w:ascii="KozMinPro-Regular" w:cs="KozMinPro-Regular"/>
                                <w:sz w:val="18"/>
                                <w:szCs w:val="18"/>
                                <w:lang w:val="ja-JP"/>
                              </w:rPr>
                              <w:t>Phone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42" type="#_x0000_t202" style="position:absolute;left:0;text-align:left;margin-left:36.6pt;margin-top:714.1pt;width:162.2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" filled="f" stroked="f">
                <v:textbox>
                  <w:txbxContent>
                    <w:p w14:paraId="53973B38" w14:textId="77777777" w:rsidR="00A76D75" w:rsidRDefault="00A76D75"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発行者：</w:t>
                      </w:r>
                    </w:p>
                    <w:p w14:paraId="6BC7B400" w14:textId="77777777" w:rsidR="00A76D75" w:rsidRDefault="00A76D75"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教会名：</w:t>
                      </w:r>
                    </w:p>
                    <w:p w14:paraId="675149FA" w14:textId="77777777" w:rsidR="00A76D75" w:rsidRDefault="00A76D75"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連絡先：</w:t>
                      </w:r>
                    </w:p>
                    <w:p w14:paraId="348FDDE7" w14:textId="77777777" w:rsidR="00A76D75" w:rsidRDefault="00A76D75" w:rsidP="000D1037">
                      <w:pPr>
                        <w:pStyle w:val="aa"/>
                        <w:spacing w:line="24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14:paraId="0E40B7D8" w14:textId="77777777" w:rsidR="00A76D75" w:rsidRDefault="00A76D75" w:rsidP="000D1037">
                      <w:pPr>
                        <w:pStyle w:val="aa"/>
                        <w:spacing w:line="240" w:lineRule="auto"/>
                      </w:pPr>
                      <w:r>
                        <w:rPr>
                          <w:rFonts w:ascii="KozMinPro-Regular" w:cs="KozMinPro-Regular"/>
                          <w:sz w:val="18"/>
                          <w:szCs w:val="18"/>
                          <w:lang w:val="ja-JP"/>
                        </w:rPr>
                        <w:t>Phone No.:</w:t>
                      </w:r>
                    </w:p>
                  </w:txbxContent>
                </v:textbox>
              </v:shape>
            </w:pict>
          </mc:Fallback>
        </mc:AlternateContent>
      </w:r>
      <w:r w:rsidR="007C2BB2">
        <w:rPr>
          <w:noProof/>
        </w:rPr>
        <w:drawing>
          <wp:inline distT="0" distB="0" distL="0" distR="0" wp14:anchorId="4D1BB34F" wp14:editId="3ECB5001">
            <wp:extent cx="7538484" cy="10661159"/>
            <wp:effectExtent l="0" t="0" r="5715" b="698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2.jpg"/>
                    <pic:cNvPicPr/>
                  </pic:nvPicPr>
                  <pic:blipFill>
                    <a:blip r:embed="rId10">
                      <a:extLst>
                        <a:ext uri="{28A0092B-C50C-407E-A947-70E740481C1C}">
                          <a14:useLocalDpi xmlns:a14="http://schemas.microsoft.com/office/drawing/2010/main" val="0"/>
                        </a:ext>
                      </a:extLst>
                    </a:blip>
                    <a:stretch>
                      <a:fillRect/>
                    </a:stretch>
                  </pic:blipFill>
                  <pic:spPr>
                    <a:xfrm>
                      <a:off x="0" y="0"/>
                      <a:ext cx="7543882" cy="10668793"/>
                    </a:xfrm>
                    <a:prstGeom prst="rect">
                      <a:avLst/>
                    </a:prstGeom>
                  </pic:spPr>
                </pic:pic>
              </a:graphicData>
            </a:graphic>
          </wp:inline>
        </w:drawing>
      </w:r>
    </w:p>
    <w:sectPr w:rsidR="007C2BB2" w:rsidSect="007C2BB2">
      <w:pgSz w:w="11906" w:h="16838"/>
      <w:pgMar w:top="238" w:right="244" w:bottom="244" w:left="238"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A5523" w14:textId="77777777" w:rsidR="00C640F9" w:rsidRDefault="00C640F9" w:rsidP="008F7F5F">
      <w:r>
        <w:separator/>
      </w:r>
    </w:p>
  </w:endnote>
  <w:endnote w:type="continuationSeparator" w:id="0">
    <w:p w14:paraId="57B65214" w14:textId="77777777" w:rsidR="00C640F9" w:rsidRDefault="00C640F9" w:rsidP="008F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KozMinPro-Regular">
    <w:altName w:val="小塚明朝 Pro R"/>
    <w:panose1 w:val="02020400000000000000"/>
    <w:charset w:val="80"/>
    <w:family w:val="auto"/>
    <w:pitch w:val="default"/>
    <w:sig w:usb0="00000083" w:usb1="2AC71C11" w:usb2="00000012" w:usb3="00000000" w:csb0="00020000" w:csb1="00000000"/>
  </w:font>
  <w:font w:name="굴림">
    <w:altName w:val="Gulim"/>
    <w:panose1 w:val="020B0600000101010101"/>
    <w:charset w:val="81"/>
    <w:family w:val="roman"/>
    <w:notTrueType/>
    <w:pitch w:val="fixed"/>
    <w:sig w:usb0="00000001" w:usb1="09060000" w:usb2="00000010" w:usb3="00000000" w:csb0="00080000" w:csb1="00000000"/>
  </w:font>
  <w:font w:name="Verdana">
    <w:panose1 w:val="020B0604030504040204"/>
    <w:charset w:val="00"/>
    <w:family w:val="auto"/>
    <w:pitch w:val="variable"/>
    <w:sig w:usb0="A10006FF" w:usb1="4000205B" w:usb2="00000010" w:usb3="00000000" w:csb0="0000019F" w:csb1="00000000"/>
  </w:font>
  <w:font w:name="바탕체">
    <w:altName w:val="ＭＳ 明朝"/>
    <w:panose1 w:val="02030609000101010101"/>
    <w:charset w:val="81"/>
    <w:family w:val="roma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212D9" w14:textId="77777777" w:rsidR="00C640F9" w:rsidRDefault="00C640F9" w:rsidP="008F7F5F">
      <w:r>
        <w:separator/>
      </w:r>
    </w:p>
  </w:footnote>
  <w:footnote w:type="continuationSeparator" w:id="0">
    <w:p w14:paraId="6C160151" w14:textId="77777777" w:rsidR="00C640F9" w:rsidRDefault="00C640F9" w:rsidP="008F7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07D27"/>
    <w:multiLevelType w:val="hybridMultilevel"/>
    <w:tmpl w:val="693ECDF4"/>
    <w:lvl w:ilvl="0" w:tplc="55CCDCDC">
      <w:start w:val="1"/>
      <w:numFmt w:val="decimal"/>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3E85EEB"/>
    <w:multiLevelType w:val="hybridMultilevel"/>
    <w:tmpl w:val="312CDD9E"/>
    <w:lvl w:ilvl="0" w:tplc="7A7EC6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B2"/>
    <w:rsid w:val="0000788C"/>
    <w:rsid w:val="00020128"/>
    <w:rsid w:val="0004271C"/>
    <w:rsid w:val="000451E7"/>
    <w:rsid w:val="000524A1"/>
    <w:rsid w:val="00061B26"/>
    <w:rsid w:val="000B1956"/>
    <w:rsid w:val="000C4BF8"/>
    <w:rsid w:val="000D1037"/>
    <w:rsid w:val="000D32E1"/>
    <w:rsid w:val="000F283A"/>
    <w:rsid w:val="001029BC"/>
    <w:rsid w:val="0010419A"/>
    <w:rsid w:val="00105C95"/>
    <w:rsid w:val="00107721"/>
    <w:rsid w:val="001315A4"/>
    <w:rsid w:val="00132ED9"/>
    <w:rsid w:val="001741B1"/>
    <w:rsid w:val="00175276"/>
    <w:rsid w:val="00184C91"/>
    <w:rsid w:val="001A2FF0"/>
    <w:rsid w:val="001A636A"/>
    <w:rsid w:val="001C64DF"/>
    <w:rsid w:val="001C7ED1"/>
    <w:rsid w:val="001E567E"/>
    <w:rsid w:val="0020749D"/>
    <w:rsid w:val="0023778D"/>
    <w:rsid w:val="00267B10"/>
    <w:rsid w:val="00267D6E"/>
    <w:rsid w:val="0027025C"/>
    <w:rsid w:val="0027242F"/>
    <w:rsid w:val="002A1EFE"/>
    <w:rsid w:val="002B0A2B"/>
    <w:rsid w:val="002E3BC3"/>
    <w:rsid w:val="003078CD"/>
    <w:rsid w:val="003147B8"/>
    <w:rsid w:val="00315C14"/>
    <w:rsid w:val="00327533"/>
    <w:rsid w:val="003502E2"/>
    <w:rsid w:val="00352F2B"/>
    <w:rsid w:val="0037143F"/>
    <w:rsid w:val="0037509F"/>
    <w:rsid w:val="0038236C"/>
    <w:rsid w:val="00382C4C"/>
    <w:rsid w:val="00392287"/>
    <w:rsid w:val="00392E72"/>
    <w:rsid w:val="003A2039"/>
    <w:rsid w:val="003A3DD7"/>
    <w:rsid w:val="003B0A37"/>
    <w:rsid w:val="003B34FD"/>
    <w:rsid w:val="003B4D02"/>
    <w:rsid w:val="003B7E77"/>
    <w:rsid w:val="003C294C"/>
    <w:rsid w:val="003D4582"/>
    <w:rsid w:val="003F6332"/>
    <w:rsid w:val="00401B80"/>
    <w:rsid w:val="0040552E"/>
    <w:rsid w:val="00407960"/>
    <w:rsid w:val="004130BE"/>
    <w:rsid w:val="004134FD"/>
    <w:rsid w:val="004235AD"/>
    <w:rsid w:val="00440C98"/>
    <w:rsid w:val="00444A20"/>
    <w:rsid w:val="004536C6"/>
    <w:rsid w:val="00457FF7"/>
    <w:rsid w:val="00462532"/>
    <w:rsid w:val="00467307"/>
    <w:rsid w:val="0047401F"/>
    <w:rsid w:val="00476416"/>
    <w:rsid w:val="004810F6"/>
    <w:rsid w:val="004A0C0D"/>
    <w:rsid w:val="004A3195"/>
    <w:rsid w:val="004D3F02"/>
    <w:rsid w:val="004F241B"/>
    <w:rsid w:val="004F6AC4"/>
    <w:rsid w:val="00525664"/>
    <w:rsid w:val="005579D7"/>
    <w:rsid w:val="0056127C"/>
    <w:rsid w:val="0057493F"/>
    <w:rsid w:val="00591960"/>
    <w:rsid w:val="005952F6"/>
    <w:rsid w:val="005A533D"/>
    <w:rsid w:val="00603CB6"/>
    <w:rsid w:val="00614B36"/>
    <w:rsid w:val="00631B65"/>
    <w:rsid w:val="0063569A"/>
    <w:rsid w:val="006375C1"/>
    <w:rsid w:val="00646088"/>
    <w:rsid w:val="00653F74"/>
    <w:rsid w:val="00667E52"/>
    <w:rsid w:val="00674D81"/>
    <w:rsid w:val="00677E97"/>
    <w:rsid w:val="00685AB6"/>
    <w:rsid w:val="006972B9"/>
    <w:rsid w:val="006A0702"/>
    <w:rsid w:val="006B533F"/>
    <w:rsid w:val="006C3134"/>
    <w:rsid w:val="006C5C20"/>
    <w:rsid w:val="006C651F"/>
    <w:rsid w:val="006D5691"/>
    <w:rsid w:val="006F24F2"/>
    <w:rsid w:val="006F4B99"/>
    <w:rsid w:val="006F642F"/>
    <w:rsid w:val="00726590"/>
    <w:rsid w:val="007414C4"/>
    <w:rsid w:val="0074481D"/>
    <w:rsid w:val="007764D8"/>
    <w:rsid w:val="007A104D"/>
    <w:rsid w:val="007B1B6E"/>
    <w:rsid w:val="007B7BF9"/>
    <w:rsid w:val="007C2BB2"/>
    <w:rsid w:val="007D3551"/>
    <w:rsid w:val="007E04B5"/>
    <w:rsid w:val="007E1138"/>
    <w:rsid w:val="00800DD7"/>
    <w:rsid w:val="00833A4E"/>
    <w:rsid w:val="00851922"/>
    <w:rsid w:val="008529A1"/>
    <w:rsid w:val="00852D06"/>
    <w:rsid w:val="00885564"/>
    <w:rsid w:val="008A6032"/>
    <w:rsid w:val="008D3281"/>
    <w:rsid w:val="008E12B5"/>
    <w:rsid w:val="008E722D"/>
    <w:rsid w:val="008F0C67"/>
    <w:rsid w:val="008F1D3F"/>
    <w:rsid w:val="008F5835"/>
    <w:rsid w:val="008F7F5F"/>
    <w:rsid w:val="00915C5D"/>
    <w:rsid w:val="00925378"/>
    <w:rsid w:val="00962F97"/>
    <w:rsid w:val="00971DF1"/>
    <w:rsid w:val="009A044B"/>
    <w:rsid w:val="00A13F2D"/>
    <w:rsid w:val="00A3261A"/>
    <w:rsid w:val="00A53599"/>
    <w:rsid w:val="00A76D75"/>
    <w:rsid w:val="00A94E7D"/>
    <w:rsid w:val="00A9757C"/>
    <w:rsid w:val="00AA2994"/>
    <w:rsid w:val="00AB3196"/>
    <w:rsid w:val="00AC2E5C"/>
    <w:rsid w:val="00AC5682"/>
    <w:rsid w:val="00AD21F9"/>
    <w:rsid w:val="00AD4241"/>
    <w:rsid w:val="00AE7C5B"/>
    <w:rsid w:val="00AF1C1F"/>
    <w:rsid w:val="00AF4452"/>
    <w:rsid w:val="00B0647C"/>
    <w:rsid w:val="00B106AD"/>
    <w:rsid w:val="00B17E1B"/>
    <w:rsid w:val="00B23A4A"/>
    <w:rsid w:val="00B61E4A"/>
    <w:rsid w:val="00B7155B"/>
    <w:rsid w:val="00B944A8"/>
    <w:rsid w:val="00B967CE"/>
    <w:rsid w:val="00BC4CCB"/>
    <w:rsid w:val="00C12782"/>
    <w:rsid w:val="00C25B08"/>
    <w:rsid w:val="00C32184"/>
    <w:rsid w:val="00C640F9"/>
    <w:rsid w:val="00CA5AC3"/>
    <w:rsid w:val="00CA65D7"/>
    <w:rsid w:val="00CB62F1"/>
    <w:rsid w:val="00CB72A6"/>
    <w:rsid w:val="00CC2C66"/>
    <w:rsid w:val="00CD0AFF"/>
    <w:rsid w:val="00CD47E5"/>
    <w:rsid w:val="00CE1494"/>
    <w:rsid w:val="00CF7C53"/>
    <w:rsid w:val="00D20F43"/>
    <w:rsid w:val="00D32592"/>
    <w:rsid w:val="00D51E33"/>
    <w:rsid w:val="00D75C8A"/>
    <w:rsid w:val="00D82881"/>
    <w:rsid w:val="00DA6DE7"/>
    <w:rsid w:val="00DE479B"/>
    <w:rsid w:val="00DF307B"/>
    <w:rsid w:val="00DF742A"/>
    <w:rsid w:val="00E15C2D"/>
    <w:rsid w:val="00E179C5"/>
    <w:rsid w:val="00E21AA1"/>
    <w:rsid w:val="00E51E6A"/>
    <w:rsid w:val="00E6731A"/>
    <w:rsid w:val="00E927B1"/>
    <w:rsid w:val="00E9538A"/>
    <w:rsid w:val="00EA17C1"/>
    <w:rsid w:val="00EB31BB"/>
    <w:rsid w:val="00EB56DE"/>
    <w:rsid w:val="00EC35A0"/>
    <w:rsid w:val="00EF7081"/>
    <w:rsid w:val="00F02CC0"/>
    <w:rsid w:val="00F06318"/>
    <w:rsid w:val="00F11CA8"/>
    <w:rsid w:val="00F165A9"/>
    <w:rsid w:val="00F27622"/>
    <w:rsid w:val="00F44841"/>
    <w:rsid w:val="00F623B6"/>
    <w:rsid w:val="00F93FBB"/>
    <w:rsid w:val="00F96DC4"/>
    <w:rsid w:val="00F979D1"/>
    <w:rsid w:val="00FA3C44"/>
    <w:rsid w:val="00FD61DB"/>
    <w:rsid w:val="00FF5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1FA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BB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C2BB2"/>
    <w:rPr>
      <w:rFonts w:asciiTheme="majorHAnsi" w:eastAsiaTheme="majorEastAsia" w:hAnsiTheme="majorHAnsi" w:cstheme="majorBidi"/>
      <w:sz w:val="18"/>
      <w:szCs w:val="18"/>
    </w:rPr>
  </w:style>
  <w:style w:type="paragraph" w:styleId="a4">
    <w:name w:val="header"/>
    <w:basedOn w:val="a"/>
    <w:link w:val="Char0"/>
    <w:uiPriority w:val="99"/>
    <w:unhideWhenUsed/>
    <w:rsid w:val="008F7F5F"/>
    <w:pPr>
      <w:tabs>
        <w:tab w:val="center" w:pos="4513"/>
        <w:tab w:val="right" w:pos="9026"/>
      </w:tabs>
      <w:snapToGrid w:val="0"/>
    </w:pPr>
  </w:style>
  <w:style w:type="character" w:customStyle="1" w:styleId="Char0">
    <w:name w:val="머리글 Char"/>
    <w:basedOn w:val="a0"/>
    <w:link w:val="a4"/>
    <w:uiPriority w:val="99"/>
    <w:rsid w:val="008F7F5F"/>
  </w:style>
  <w:style w:type="paragraph" w:styleId="a5">
    <w:name w:val="footer"/>
    <w:basedOn w:val="a"/>
    <w:link w:val="Char1"/>
    <w:uiPriority w:val="99"/>
    <w:unhideWhenUsed/>
    <w:rsid w:val="008F7F5F"/>
    <w:pPr>
      <w:tabs>
        <w:tab w:val="center" w:pos="4513"/>
        <w:tab w:val="right" w:pos="9026"/>
      </w:tabs>
      <w:snapToGrid w:val="0"/>
    </w:pPr>
  </w:style>
  <w:style w:type="character" w:customStyle="1" w:styleId="Char1">
    <w:name w:val="바닥글 Char"/>
    <w:basedOn w:val="a0"/>
    <w:link w:val="a5"/>
    <w:uiPriority w:val="99"/>
    <w:rsid w:val="008F7F5F"/>
  </w:style>
  <w:style w:type="paragraph" w:styleId="a6">
    <w:name w:val="List Paragraph"/>
    <w:basedOn w:val="a"/>
    <w:uiPriority w:val="34"/>
    <w:qFormat/>
    <w:rsid w:val="005952F6"/>
    <w:pPr>
      <w:ind w:firstLineChars="200" w:firstLine="420"/>
    </w:pPr>
  </w:style>
  <w:style w:type="paragraph" w:customStyle="1" w:styleId="a7">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a8">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BB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C2BB2"/>
    <w:rPr>
      <w:rFonts w:asciiTheme="majorHAnsi" w:eastAsiaTheme="majorEastAsia" w:hAnsiTheme="majorHAnsi" w:cstheme="majorBidi"/>
      <w:sz w:val="18"/>
      <w:szCs w:val="18"/>
    </w:rPr>
  </w:style>
  <w:style w:type="paragraph" w:styleId="a4">
    <w:name w:val="header"/>
    <w:basedOn w:val="a"/>
    <w:link w:val="Char0"/>
    <w:uiPriority w:val="99"/>
    <w:unhideWhenUsed/>
    <w:rsid w:val="008F7F5F"/>
    <w:pPr>
      <w:tabs>
        <w:tab w:val="center" w:pos="4513"/>
        <w:tab w:val="right" w:pos="9026"/>
      </w:tabs>
      <w:snapToGrid w:val="0"/>
    </w:pPr>
  </w:style>
  <w:style w:type="character" w:customStyle="1" w:styleId="Char0">
    <w:name w:val="머리글 Char"/>
    <w:basedOn w:val="a0"/>
    <w:link w:val="a4"/>
    <w:uiPriority w:val="99"/>
    <w:rsid w:val="008F7F5F"/>
  </w:style>
  <w:style w:type="paragraph" w:styleId="a5">
    <w:name w:val="footer"/>
    <w:basedOn w:val="a"/>
    <w:link w:val="Char1"/>
    <w:uiPriority w:val="99"/>
    <w:unhideWhenUsed/>
    <w:rsid w:val="008F7F5F"/>
    <w:pPr>
      <w:tabs>
        <w:tab w:val="center" w:pos="4513"/>
        <w:tab w:val="right" w:pos="9026"/>
      </w:tabs>
      <w:snapToGrid w:val="0"/>
    </w:pPr>
  </w:style>
  <w:style w:type="character" w:customStyle="1" w:styleId="Char1">
    <w:name w:val="바닥글 Char"/>
    <w:basedOn w:val="a0"/>
    <w:link w:val="a5"/>
    <w:uiPriority w:val="99"/>
    <w:rsid w:val="008F7F5F"/>
  </w:style>
  <w:style w:type="paragraph" w:styleId="a6">
    <w:name w:val="List Paragraph"/>
    <w:basedOn w:val="a"/>
    <w:uiPriority w:val="34"/>
    <w:qFormat/>
    <w:rsid w:val="005952F6"/>
    <w:pPr>
      <w:ind w:firstLineChars="200" w:firstLine="420"/>
    </w:pPr>
  </w:style>
  <w:style w:type="paragraph" w:customStyle="1" w:styleId="a7">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a8">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6154">
      <w:bodyDiv w:val="1"/>
      <w:marLeft w:val="0"/>
      <w:marRight w:val="0"/>
      <w:marTop w:val="0"/>
      <w:marBottom w:val="0"/>
      <w:divBdr>
        <w:top w:val="none" w:sz="0" w:space="0" w:color="auto"/>
        <w:left w:val="none" w:sz="0" w:space="0" w:color="auto"/>
        <w:bottom w:val="none" w:sz="0" w:space="0" w:color="auto"/>
        <w:right w:val="none" w:sz="0" w:space="0" w:color="auto"/>
      </w:divBdr>
    </w:div>
    <w:div w:id="459416089">
      <w:bodyDiv w:val="1"/>
      <w:marLeft w:val="0"/>
      <w:marRight w:val="0"/>
      <w:marTop w:val="0"/>
      <w:marBottom w:val="0"/>
      <w:divBdr>
        <w:top w:val="none" w:sz="0" w:space="0" w:color="auto"/>
        <w:left w:val="none" w:sz="0" w:space="0" w:color="auto"/>
        <w:bottom w:val="none" w:sz="0" w:space="0" w:color="auto"/>
        <w:right w:val="none" w:sz="0" w:space="0" w:color="auto"/>
      </w:divBdr>
    </w:div>
    <w:div w:id="492068675">
      <w:bodyDiv w:val="1"/>
      <w:marLeft w:val="0"/>
      <w:marRight w:val="0"/>
      <w:marTop w:val="0"/>
      <w:marBottom w:val="0"/>
      <w:divBdr>
        <w:top w:val="none" w:sz="0" w:space="0" w:color="auto"/>
        <w:left w:val="none" w:sz="0" w:space="0" w:color="auto"/>
        <w:bottom w:val="none" w:sz="0" w:space="0" w:color="auto"/>
        <w:right w:val="none" w:sz="0" w:space="0" w:color="auto"/>
      </w:divBdr>
    </w:div>
    <w:div w:id="562719501">
      <w:bodyDiv w:val="1"/>
      <w:marLeft w:val="0"/>
      <w:marRight w:val="0"/>
      <w:marTop w:val="0"/>
      <w:marBottom w:val="0"/>
      <w:divBdr>
        <w:top w:val="none" w:sz="0" w:space="0" w:color="auto"/>
        <w:left w:val="none" w:sz="0" w:space="0" w:color="auto"/>
        <w:bottom w:val="none" w:sz="0" w:space="0" w:color="auto"/>
        <w:right w:val="none" w:sz="0" w:space="0" w:color="auto"/>
      </w:divBdr>
    </w:div>
    <w:div w:id="864757290">
      <w:bodyDiv w:val="1"/>
      <w:marLeft w:val="0"/>
      <w:marRight w:val="0"/>
      <w:marTop w:val="0"/>
      <w:marBottom w:val="0"/>
      <w:divBdr>
        <w:top w:val="none" w:sz="0" w:space="0" w:color="auto"/>
        <w:left w:val="none" w:sz="0" w:space="0" w:color="auto"/>
        <w:bottom w:val="none" w:sz="0" w:space="0" w:color="auto"/>
        <w:right w:val="none" w:sz="0" w:space="0" w:color="auto"/>
      </w:divBdr>
    </w:div>
    <w:div w:id="1792742101">
      <w:bodyDiv w:val="1"/>
      <w:marLeft w:val="0"/>
      <w:marRight w:val="0"/>
      <w:marTop w:val="0"/>
      <w:marBottom w:val="0"/>
      <w:divBdr>
        <w:top w:val="none" w:sz="0" w:space="0" w:color="auto"/>
        <w:left w:val="none" w:sz="0" w:space="0" w:color="auto"/>
        <w:bottom w:val="none" w:sz="0" w:space="0" w:color="auto"/>
        <w:right w:val="none" w:sz="0" w:space="0" w:color="auto"/>
      </w:divBdr>
    </w:div>
    <w:div w:id="18680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DB73A-CBE3-4ACA-8ADE-A76DB91D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 SSPM-PUB</dc:creator>
  <cp:lastModifiedBy>김민경</cp:lastModifiedBy>
  <cp:revision>4</cp:revision>
  <cp:lastPrinted>2013-01-07T09:05:00Z</cp:lastPrinted>
  <dcterms:created xsi:type="dcterms:W3CDTF">2014-03-28T03:23:00Z</dcterms:created>
  <dcterms:modified xsi:type="dcterms:W3CDTF">2014-03-28T03:23:00Z</dcterms:modified>
</cp:coreProperties>
</file>